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الطيرة-كتاب الطبّ-صحيح البخاري — رقم الحديث: 5754 — الرقم الفرعي: 99 — الرقم الأصلي: 5754</w:t>
        <w:br/>
      </w:r>
      <w:r>
        <w:rPr>
          <w:rtl w:val="1"/>
        </w:rPr>
        <w:t xml:space="preserve"> حدثنا أبو اليمان أخبرنا شعيب عن الزُّهريّ قال:أخبرني عبيدالله بن عبد الله بن عتبة أنّ أبا هريرة</w:t>
        <w:br/>
      </w:r>
      <w:r>
        <w:rPr>
          <w:color w:val="000000"/>
          <w:rtl w:val="1"/>
        </w:rPr>
        <w:t xml:space="preserve">قال: سمعتُ رسولَ الله ﷺ، يقولُ:  </w:t>
      </w:r>
      <w:r>
        <w:rPr>
          <w:color w:val="FF0000"/>
          <w:rtl w:val="1"/>
        </w:rPr>
        <w:t xml:space="preserve">«لا طِيَرةَ،  </w:t>
      </w:r>
      <w:r>
        <w:rPr>
          <w:color w:val="FF0000"/>
          <w:rtl w:val="1"/>
        </w:rPr>
        <w:t xml:space="preserve">وخيرُها الفأْلُ».  </w:t>
      </w:r>
      <w:r>
        <w:rPr>
          <w:color w:val="FF0000"/>
          <w:rtl w:val="1"/>
        </w:rPr>
        <w:t xml:space="preserve">قالوا: وما الفأْلُ؟ قال: «الكَلِمةُ الصَّالحةُ يَسمَعُها أحدُكُم». 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التشاؤم والتطير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 الأمل والتفاؤل - القيم الوجدانية والجمالية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