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ثواب العبد وأجره إذا نصح لسيده،وأحسن عبادة الله-كتاب الأيْمان-صحيح مسلم — رقم الحديث: 1665 — الرقم الفرعي: 1 — الرقم الأصلي: 1665</w:t>
        <w:br/>
      </w:r>
      <w:r>
        <w:rPr>
          <w:rtl w:val="1"/>
        </w:rPr>
        <w:t xml:space="preserve"> حدثني أبو الطاهر و حَرْمَلة بن يحيى قالا:أخبرنا ابن وهب أخبرني يونس عن ابن شهاب قال:سمعت سعيد بن المُسيّب يقول:قال أبو هريرة</w:t>
        <w:br/>
      </w:r>
      <w:r>
        <w:rPr>
          <w:color w:val="000000"/>
          <w:rtl w:val="1"/>
        </w:rPr>
        <w:t xml:space="preserve">قالَ رسولُ الله ﷺ: «للعبدِ المَملوكِ الصَّالحِ أَجرانِ»،  </w:t>
      </w:r>
      <w:r>
        <w:rPr>
          <w:color w:val="FF0000"/>
          <w:rtl w:val="1"/>
        </w:rPr>
        <w:t xml:space="preserve">والَّذي نفسُ أبي هُريرةَ بِيدِه، لولا الجِهادُ في سَبيلِ الله، والحَجُّ، وبِرُّ أُمِّي، لأحبَبتُ أن أَموتَ وأنا مَملُوك.  </w:t>
      </w:r>
      <w:r>
        <w:rPr>
          <w:color w:val="FF0000"/>
          <w:rtl w:val="1"/>
        </w:rPr>
        <w:t xml:space="preserve">قال: وبلَغَنا أنَّ أبا هُريرةَ لم يكن يَحُجُّ حتى ماتت أُمُّه؛ لصُحْبتِها.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