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البرود والحِبَرة-كتاب اللباس-صحيح البخاري — رقم الحديث: 5811 — الرقم الفرعي: 99 — الرقم الأصلي: 5811</w:t>
        <w:br/>
      </w:r>
      <w:r>
        <w:rPr>
          <w:rtl w:val="1"/>
        </w:rPr>
        <w:t xml:space="preserve"> حدثنا أبو اليمان أخبرنا شعيب عن الزهريّ قال:حدثني سعيد بن المسيب أنّ أبا هريرة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«يَدخُلُ الجنَّةَ من أُمَّتي زُمْرةٌ هي سَبْعونَ ألْفاً، تُضِيءُ وجوهُهم إضاءةَ القَمَر».  </w:t>
      </w:r>
      <w:r>
        <w:rPr>
          <w:color w:val="FF0000"/>
          <w:rtl w:val="1"/>
        </w:rPr>
        <w:t xml:space="preserve">فقامَ عُكّاشةُ بنُ مِحْصَنٍ الأسَدِيُّ، يَرْفَعُ نَمِرةً عليه، قال: ادْعُ اللهَ لي يا رسولَ الله أنْ يَجعَلَني منهم، فقال: «اللهمَّ اجعَلْه منهم».  </w:t>
      </w:r>
      <w:r>
        <w:rPr>
          <w:color w:val="FF0000"/>
          <w:rtl w:val="1"/>
        </w:rPr>
        <w:t xml:space="preserve">ثمَّ قامَ رجلٌ منَ الأنصار فقال: يا رسولَ الله، ادْعُ اللهَ أنْ يَجعَلَني منهم، فقال رسولُ الله ﷺ: «سَبَقَكَ عُكّاشةُ».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النمرة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