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فضل الخدمة في سبيل الله-كتاب فضائل الجهاد-سنن الترمذي — رقم الحديث: 1626 — الرقم الفرعي: 99 — الرقم الأصلي: 1626</w:t>
        <w:br/>
      </w:r>
      <w:r>
        <w:rPr>
          <w:rtl w:val="1"/>
        </w:rPr>
        <w:t xml:space="preserve"> حدثنا محمد بن رافع حدثنا زيد بن حُباب حدثنا معاوية بن صالح عن كثير بن الحارث عن القاسم،أبي عبد الرحمن عن عَديّ بن حاتم الطائيّ</w:t>
        <w:br/>
      </w:r>
      <w:r>
        <w:rPr>
          <w:color w:val="FF0000"/>
          <w:rtl w:val="1"/>
        </w:rPr>
        <w:t xml:space="preserve">أَنَّه سألَ رَسولَ الله ﷺ: أيُّ الصدَقَةِ أَفضَل؟ قال: «خِدمَةُ عَبدٍ في سَبِيلِ الله، أو ظِلُّ فُسطاطٍ، أو طَروقَةُ فَحلٍ في سَبِيلِ الله». </w:t>
      </w:r>
      <w:r>
        <w:rPr>
          <w:color w:val="000000"/>
          <w:rtl w:val="1"/>
        </w:rPr>
        <w:t xml:space="preserve">وقد روي عن مُعَاوِية بنِ صَالِح هذا الحَدِيث مُرسَلًا، وخُولِفَ زَيد في بَعضِ إسنادِه، ورَوَى الوَلِيدُ بنُ جَميل هذا الحديث عن القَاسِم أَبي عَبدِ الرحمن، عن أَبي أمامَةَ، عن النبي ﷺ، حدَّثنا بذلك زِيادُ بنُ أَيوب، قال: </w:t>
      </w:r>
    </w:p>
    <w:p>
      <w:pPr>
        <w:bidi w:val="1"/>
        <w:jc w:val="start"/>
      </w:pPr>
      <w:r>
        <w:rPr>
          <w:rtl w:val="1"/>
        </w:rPr>
        <w:t>درجة الحديث: إسناده حسن</w:t>
      </w:r>
    </w:p>
    <w:p>
      <w:pPr>
        <w:bidi w:val="1"/>
        <w:jc w:val="start"/>
      </w:pPr>
      <w:r>
        <w:rPr>
          <w:rtl w:val="1"/>
        </w:rPr>
        <w:t>الشرح: الدلالة: الصدقة بغير المال - صدقة التطوع</w:t>
      </w:r>
    </w:p>
    <w:p>
      <w:pPr>
        <w:bidi w:val="1"/>
        <w:jc w:val="start"/>
      </w:pPr>
      <w:r>
        <w:rPr>
          <w:rtl w:val="1"/>
        </w:rPr>
        <w:t>الشرح: الدلالة: التعاون - القيم والأخلاق المحمودة</w:t>
      </w:r>
    </w:p>
    <w:p>
      <w:pPr>
        <w:bidi w:val="1"/>
        <w:jc w:val="start"/>
      </w:pPr>
      <w:r>
        <w:rPr>
          <w:rtl w:val="1"/>
        </w:rPr>
        <w:t>الشرح: الدلالة: خدمة المجتمع وتنميته</w:t>
      </w:r>
    </w:p>
    <w:p>
      <w:pPr>
        <w:bidi w:val="1"/>
        <w:jc w:val="start"/>
      </w:pPr>
      <w:r>
        <w:rPr>
          <w:rtl w:val="1"/>
        </w:rPr>
        <w:t>الشرح: الدلالة: المرسل - أوصاف السند من حيث الاتصال والانقطاع</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التربية الجهادية - الأهداف</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الجهاد بالمال - أنواع الجهاد وميادينه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