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يخطب على قوس-كتاب الصلاة-سنن أبي داود — رقم الحديث: 1097 — الرقم الفرعي: 99 — الرقم الأصلي: 1097</w:t>
        <w:br/>
      </w:r>
      <w:r>
        <w:rPr>
          <w:rtl w:val="1"/>
        </w:rPr>
        <w:t xml:space="preserve"> حدثنا محمد بن بشّار ثنا أبو عاصم ثنا عمران عن قتادة عن عبد ربّه عن أبي عِياض عن ابن مسعود</w:t>
        <w:br/>
      </w:r>
      <w:r>
        <w:rPr>
          <w:color w:val="FF0000"/>
          <w:rtl w:val="1"/>
        </w:rPr>
        <w:t xml:space="preserve">أن رسولَ الله ﷺ كان إذا تَشَهدَ قال: «الحمدُ لله، نَستَعينُه ونَستَغفرُه،  </w:t>
      </w:r>
      <w:r>
        <w:rPr>
          <w:color w:val="FF0000"/>
          <w:rtl w:val="1"/>
        </w:rPr>
        <w:t xml:space="preserve">ونعوذُ بالله من شُرورِ أنفُسِنا،  </w:t>
      </w:r>
      <w:r>
        <w:rPr>
          <w:color w:val="FF0000"/>
          <w:rtl w:val="1"/>
        </w:rPr>
        <w:t xml:space="preserve">مَن يَهدِه اللهُ فلا مُضِلَّ له، ومن يُضْلِلْ فلا هاديَ له،  </w:t>
      </w:r>
      <w:r>
        <w:rPr>
          <w:color w:val="FF0000"/>
          <w:rtl w:val="1"/>
        </w:rPr>
        <w:t xml:space="preserve">وأشهدُ أن لا إلهَ إلَّا اللهُ، وأشْهَدُ أنَّ محمَّدًا عبدُه ورسولُه،  </w:t>
      </w:r>
      <w:r>
        <w:rPr>
          <w:color w:val="FF0000"/>
          <w:rtl w:val="1"/>
        </w:rPr>
        <w:t xml:space="preserve">أرسلَه بالحقِّ بَشيرًا ونَذيرًا بينَ يَدَي السَّاعةِ،  </w:t>
      </w:r>
      <w:r>
        <w:rPr>
          <w:color w:val="FF0000"/>
          <w:rtl w:val="1"/>
        </w:rPr>
        <w:t xml:space="preserve">مَن يُطِع اللهَ ورسولَه فقد رَشَدَ، ومن يَعْصِهما فإنَّه لا يَضُرُّ إلا نفْسَه، ولا يَضُرُّ اللهَ شيئًا». </w:t>
      </w:r>
    </w:p>
    <w:p>
      <w:pPr>
        <w:bidi w:val="1"/>
        <w:jc w:val="start"/>
      </w:pPr>
      <w:r>
        <w:rPr>
          <w:rtl w:val="1"/>
        </w:rPr>
        <w:t>درجة الحديث: صحيح دون قوله: «أرسله بالحق بشيرًا ونذيرًا....» إلى آخر الحديث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الخُطبة عند الزواج - صيغة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