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مَن يسلّم تسليمة واحدة-كتاب إقامة الصلاة-سنن ابن ماجة — رقم الحديث: 920 — الرقم الفرعي: 99 — الرقم الأصلي: 920</w:t>
        <w:br/>
      </w:r>
      <w:r>
        <w:rPr>
          <w:rtl w:val="1"/>
        </w:rPr>
        <w:t xml:space="preserve"> حدثنا محمد بن الحارث المِصريّ ثنا يحيى بن راشد عن يزيد،مولى سلمة عن سلمة بن الأكوع</w:t>
        <w:br/>
      </w:r>
      <w:r>
        <w:rPr>
          <w:color w:val="FF0000"/>
          <w:rtl w:val="1"/>
        </w:rPr>
        <w:t xml:space="preserve">قال: رأيتُ رَسولَ اللهِ ﷺ صَلَّى فسَلَّمَ مَرَّةً واحِدَةً.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ما ورد في السلام في الصلاة - السلام وختم الصلاة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ضعيف.،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ضعيف لا يتقوى - أقسام الرواة جرحا وتعديلا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