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الخطبة على المنبر بعرفة-أول كتاب المناسك-سنن أبي داود — رقم الحديث: 1917 — الرقم الفرعي: 99 — الرقم الأصلي: 1917</w:t>
        <w:br/>
      </w:r>
      <w:r>
        <w:rPr>
          <w:rtl w:val="1"/>
        </w:rPr>
        <w:t xml:space="preserve"> حدثنا هنّاد بن السريّ و عثمان بن أبي شيبة قالا:ثنا وكيع عن عبد المجيد قال:حدثني العداء بن خالد بن هوذه قال هنّاد عن عبد المجيد أبي عمرو قال:حدثني خالد بن العداء هوذة قال:رأيت رسول الله صلى الله عليه وسلم</w:t>
        <w:br/>
      </w:r>
      <w:r>
        <w:rPr>
          <w:color w:val="FF0000"/>
          <w:rtl w:val="1"/>
        </w:rPr>
        <w:t xml:space="preserve">يَخطُبُ الناسَ يَومَ عرفَةَ على بعيرٍ قائماً في الرِّكابَين. </w:t>
      </w:r>
      <w:r>
        <w:rPr>
          <w:color w:val="000000"/>
          <w:rtl w:val="1"/>
        </w:rPr>
        <w:t xml:space="preserve">قال أبو داود: رواه ابنُ العلاء، عن وكيع كما قال هنادٌ.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