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قتل النساء-كتاب الجهاد-سنن أبي داود — رقم الحديث: 2671 — الرقم الفرعي: 99 — الرقم الأصلي: 2671</w:t>
        <w:br/>
      </w:r>
      <w:r>
        <w:rPr>
          <w:rtl w:val="1"/>
        </w:rPr>
        <w:t xml:space="preserve"> حدثنا عبد الله بن محمد النفيليّ ثنا محمد بن سلمة عن محمد بن إسحاق حدثني محمد بن جعفر بن الزبير عن عروة بن الزبير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 يُقتَل من نسائِهم - تعني بني قُرَيظةَ - إلّا امرأةٌ،  </w:t>
      </w:r>
      <w:r>
        <w:rPr>
          <w:color w:val="FF0000"/>
          <w:rtl w:val="1"/>
        </w:rPr>
        <w:t xml:space="preserve">إنّها لَعِنْدي تُحَدِّثُ تَضحكُ ظًهرًا وبطنًا، ورسولُ الله ﷺ يَقتُل رِجالَهم بالسُّيوف،  </w:t>
      </w:r>
      <w:r>
        <w:rPr>
          <w:color w:val="FF0000"/>
          <w:rtl w:val="1"/>
        </w:rPr>
        <w:t xml:space="preserve">إذ هتَفَ هاتِفٌ باسمِها: أين فُلانةُ؟ قالت: أنا، قلتُ: وما شأنُكِ؟ قالت: حَدَثٌ أَحدَثْتُه، قالت: فانطُلِقَ بها، فضُربَتْ عُنقُها،  </w:t>
      </w:r>
      <w:r>
        <w:rPr>
          <w:color w:val="000000"/>
          <w:rtl w:val="1"/>
        </w:rPr>
        <w:t xml:space="preserve">فما أَنسى عَجَبًا منها أنّها تَضحَكُ ظَهْرًا وبَطنًا، وقد علِمَتْ أنّها تُقتَلُ.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