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تعليم النسب-كتاب البر والصلة-سنن الترمذي — رقم الحديث: 1979 — الرقم الفرعي: 99 — الرقم الأصلي: 1980</w:t>
        <w:br/>
      </w:r>
      <w:r>
        <w:rPr>
          <w:rtl w:val="1"/>
        </w:rPr>
        <w:t xml:space="preserve"> حدثنا أحمد بن محمد حدثنا عبد الله بن المبارك ح وأخبرني عبد الملك بن عيسى الثقفيّ عن يزيد مولى المُنبعث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«تعلَّمُوا مِن أَنسابِكُم ما تَصِلُونَ به أَرحامَكُم،  </w:t>
      </w:r>
      <w:r>
        <w:rPr>
          <w:color w:val="FF0000"/>
          <w:rtl w:val="1"/>
        </w:rPr>
        <w:t xml:space="preserve">فإنَّ صِلَةَ الرَّحِمِ مَحبَّةٌ في الأَهل، مَثْراةٌ في المال، مَنْسَأةٌ في الأثَر». </w:t>
      </w:r>
      <w:r>
        <w:rPr>
          <w:color w:val="000000"/>
          <w:rtl w:val="1"/>
        </w:rPr>
        <w:t xml:space="preserve">هذا حديثٌ غريبٌ من هذا الوجه.  </w:t>
      </w:r>
      <w:r>
        <w:rPr>
          <w:color w:val="000000"/>
          <w:rtl w:val="1"/>
        </w:rPr>
        <w:t xml:space="preserve">ومعنى قولِه: «مَنْسَأةٌ في الأثَر» يعني: زِيادةٌ في العُمُر.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صلة الرَّحِم بَرَكةٌ في العُمر والرِّزق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المودَّة والملاطَفة والمحبّة بين الأرحام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