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المناقب-صحيح البخاري — رقم الحديث: 3641 — الرقم الفرعي: 99 — الرقم الأصلي: 3641</w:t>
        <w:br/>
      </w:r>
      <w:r>
        <w:rPr>
          <w:rtl w:val="1"/>
        </w:rPr>
        <w:t xml:space="preserve"> حدثنا الحُميدي حدثنا الوليد قال:حدثني ابن جابر قال:حدثني عمير بن هانيء أنه سمع معاوية يقول:سمعت النبي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«لا يَزالُ مِنْ أُمَّتي أُمّةٌ قائمةٌ بأمرِ الله، لا يَضُرُّهم مَن خَذَلَهم ولا مَن خالَفَهُم، حتَّى يأتيَهم أمرُ الله وهُم على ذلكَ». </w:t>
      </w:r>
      <w:r>
        <w:rPr>
          <w:color w:val="000000"/>
          <w:rtl w:val="1"/>
        </w:rPr>
        <w:t xml:space="preserve">قال عُمَيرٌ: فقال مالكُ بنُ يُخامِرَ: قال مُعاذٌ: وهم بالشَّام.  </w:t>
      </w:r>
      <w:r>
        <w:rPr>
          <w:color w:val="000000"/>
          <w:rtl w:val="1"/>
        </w:rPr>
        <w:t xml:space="preserve">فقال معاويةُ: هذا مالكٌ يَزعُمُ أنَّه سَمِعَ مُعاذًا يقولُ: وهم بالشَّام. 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ما ورد في أهل بيت المقدس وأكنافها - ما ورد في القبائل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وأشراط الساعة الصغرى المتعلقة بالشام والعراق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الفصل الأول: الطائفة المنصورة الظاهرة على الحق عند وقوع الفتن - البشائر في انتصار الإسلام وتمكينه وقيام الخلافة الراشدة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