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إخاء النبيّ صلى الله عليه وسلم،بين المهاجرين والأنصار-كتاب المناقب-صحيح البخاري — رقم الحديث: 3780 — الرقم الفرعي: 99 — الرقم الأصلي: 3780</w:t>
        <w:br/>
      </w:r>
      <w:r>
        <w:rPr>
          <w:rtl w:val="1"/>
        </w:rPr>
        <w:t xml:space="preserve"> حدثنا إسماعيل بن عبد الله قال:حدثني إبراهيم بن سعد عن أبيه عن جدّه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لمّا قَدِموا المدينةَ آخَى رسولُ الله ﷺ بينَ عبدِ الرَّحمنِ وسعدِ بنِ الرَّبِيعِ،  </w:t>
      </w:r>
      <w:r>
        <w:rPr>
          <w:color w:val="FF0000"/>
          <w:rtl w:val="1"/>
        </w:rPr>
        <w:t xml:space="preserve">فقال لعبدِ الرَّحمنِ: إنّي أكثرُ الأنصارِ مالًا، فأَقسِمُ مالي نصفَينِ،  </w:t>
      </w:r>
      <w:r>
        <w:rPr>
          <w:color w:val="000000"/>
          <w:rtl w:val="1"/>
        </w:rPr>
        <w:t xml:space="preserve">ولي امرأتانِ، فانظُرْ أعجَبَهما إليكَ، فسَمِّها لي أُطَلِّقْها، فإذا انقَضَتْ عِدَّتُها فتَزوَّجْها،  </w:t>
      </w:r>
      <w:r>
        <w:rPr>
          <w:color w:val="000000"/>
          <w:rtl w:val="1"/>
        </w:rPr>
        <w:t xml:space="preserve">قال: بارَكَ اللهُ لكَ في أهلِكَ ومالِكَ، أينَ سوقُكُم؟ فدَلُّوه على سوقِ بني قَينُقاعَ،  </w:t>
      </w:r>
      <w:r>
        <w:rPr>
          <w:color w:val="000000"/>
          <w:rtl w:val="1"/>
        </w:rPr>
        <w:t xml:space="preserve">فما انقَلَبَ إلَّا ومَعَه فَضْلٌ من أَقِطٍ وسَمْنٍ، ثمَّ تابَعَ الغُدُوَّ،  </w:t>
      </w:r>
      <w:r>
        <w:rPr>
          <w:color w:val="000000"/>
          <w:rtl w:val="1"/>
        </w:rPr>
        <w:t xml:space="preserve">ثمَّ جاءَ يومًا وبِه أثرُ صُفْرةٍ، فقال النبيُّ ﷺ: «مَهْيَمْ؟» قال: تَزوَّجْتُ،  </w:t>
      </w:r>
      <w:r>
        <w:rPr>
          <w:color w:val="000000"/>
          <w:rtl w:val="1"/>
        </w:rPr>
        <w:t xml:space="preserve">قال: «كم سُقْتَ إليها؟» قال: نَواةً من ذهبٍ، أو وَزْنَ نَواةٍ من ذهبٍ.  </w:t>
      </w:r>
      <w:r>
        <w:rPr>
          <w:color w:val="000000"/>
          <w:rtl w:val="1"/>
        </w:rPr>
        <w:t xml:space="preserve">شَكَّ إبراهيمُ.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قيمة الإيثار بالمال - قيم الإيثار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