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أبي إسحاق في حديث سعيد بن جبير،عن ابن عباس ،في الوتر-كتاب قيام الليل وتطوّع النهار-سنن النسائي — رقم الحديث: 1702 — الرقم الفرعي: 99 — الرقم الأصلي: 1702</w:t>
        <w:br/>
      </w:r>
      <w:r>
        <w:rPr>
          <w:rtl w:val="1"/>
        </w:rPr>
        <w:t xml:space="preserve"> أخبرنا الحسين بن عيسى قال:حدثنا أبو أسامة قال:حدثنا زكريا بن أبي زائدة عن أبي إسحاق عن سعيد بن جبير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رَسولُ الله ﷺ يُوتِرُ بثَلاثٍ،  </w:t>
      </w:r>
      <w:r>
        <w:rPr>
          <w:color w:val="FF0000"/>
          <w:rtl w:val="1"/>
        </w:rPr>
        <w:t xml:space="preserve">يَقرأُ في الأُولى بـ﴿سَبِّحِ اسْمَ ربِّكَ الأَعلَى﴾، وفي الثّانية بـ﴿قُلْ يا أَيُّها الكافِرُون﴾، وفي الثَّالثة بـ﴿قُلْ هُو اللهُ أَحَد﴾.  </w:t>
      </w:r>
      <w:r>
        <w:rPr>
          <w:color w:val="000000"/>
          <w:rtl w:val="1"/>
        </w:rPr>
        <w:t xml:space="preserve">أوقفه زهير.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ما يقرأ في الوتر من السور والآيات - صلاة الوتر</w:t>
      </w:r>
    </w:p>
    <w:p>
      <w:pPr>
        <w:bidi w:val="1"/>
        <w:jc w:val="start"/>
      </w:pPr>
      <w:r>
        <w:rPr>
          <w:rtl w:val="1"/>
        </w:rPr>
        <w:t>الشرح: الدلالة: عدد ركعات الوتر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