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الأنفال-كتاب تفسير القرآن-سنن الترمذي — رقم الحديث: 3084 — الرقم الفرعي: 99 — الرقم الأصلي: 3085</w:t>
        <w:br/>
      </w:r>
      <w:r>
        <w:rPr>
          <w:rtl w:val="1"/>
        </w:rPr>
        <w:t xml:space="preserve"> حدثنا هنّاد حدثنا أبو معاوية عن الأعمش عن عمرو بن مُرّة عن أبي عبيدة بن عبد الله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 يومُ بَدْر، وجيءَ بالأُسارَى، قال رسولُ الله ﷺ: «ما تَقولونَ في هؤلاءِ الأُسارَى؟»  </w:t>
      </w:r>
      <w:r>
        <w:rPr>
          <w:color w:val="FF0000"/>
          <w:rtl w:val="1"/>
        </w:rPr>
        <w:t xml:space="preserve">فذَكرَ في الحديث قصّة،  </w:t>
      </w:r>
      <w:r>
        <w:rPr>
          <w:color w:val="FF0000"/>
          <w:rtl w:val="1"/>
        </w:rPr>
        <w:t xml:space="preserve">فقال رسولُ الله ﷺ: «لا يَنفَلِتنَّ أَحدٌ مِنهم إلّا بفِداءٍ، أَو ضَربِ عُنُق» فقالَ عبدُ الله بنُ مسعود: فقلتُ: يا رسولَ الله، إلّا سُهيلَ ابن بَيضاءَ؛ فإنِّي سمِعتُه يَذكرُ الإسلام، قال: فسَكتَ رسولُ الله ﷺ، قال: فما رأَيتُني في يومٍ أَخوفَ أن تقعَ علَيَّ حِجارةٌ مِن السّماء مِنِّي في ذلك اليوم، حتى قالَ رسولُ الله ﷺ: «إلّا سُهيلَ ابنَ البَيضاء».  </w:t>
      </w:r>
      <w:r>
        <w:rPr>
          <w:color w:val="FF0000"/>
          <w:rtl w:val="1"/>
        </w:rPr>
        <w:t xml:space="preserve">قال: ونزلَ القرآنُ بقَولِ عمر: ﴿مَا كَانَ لِنَبِيٍّ أَنْ يَكُونَ لَهُ أَسْرَى حَتَّى يُثْخِنَ فِي الْأَرْض﴾ إلى آخر الآيات [الأنفال: 67]. </w:t>
      </w:r>
      <w:r>
        <w:rPr>
          <w:color w:val="000000"/>
          <w:rtl w:val="1"/>
        </w:rPr>
        <w:t xml:space="preserve">هذا حديثٌ حسن، وأَبو عُبيدةَ بن عبد الله لم يَسمع مِن أَبيه.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ما نزل موافقاً لكلام بعض الصحابة - نزول القرآن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