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تعليق الأجراس-كتاب الجهاد-سنن أبي داود — رقم الحديث: 2554 — الرقم الفرعي: 99 — الرقم الأصلي: 2554</w:t>
        <w:br/>
      </w:r>
      <w:r>
        <w:rPr>
          <w:rtl w:val="1"/>
        </w:rPr>
        <w:t xml:space="preserve"> حدثنا مُسدّد ثنا يحيى عن عبيدالله عن نافع عن سالم عن أبي الجراح مولى أُمّ حبيبة عن أُمّ حبيبة عن النبيّ صلى الله عليه وسلم</w:t>
        <w:br/>
      </w:r>
      <w:r>
        <w:rPr>
          <w:color w:val="FF0000"/>
          <w:rtl w:val="1"/>
        </w:rPr>
        <w:t xml:space="preserve">قال: «لا تصحبُ الملائكةُ رُفْقةً فيها جَرَسٌ».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تزيين الدواب والمراكب - الزينة</w:t>
      </w:r>
    </w:p>
    <w:p>
      <w:pPr>
        <w:bidi w:val="1"/>
        <w:jc w:val="start"/>
      </w:pPr>
      <w:r>
        <w:rPr>
          <w:rtl w:val="1"/>
        </w:rPr>
        <w:t>الشرح: الدلالة: النهي عن تعليق الأجراس - تزيين الدواب والمراكب</w:t>
      </w:r>
    </w:p>
    <w:p>
      <w:pPr>
        <w:bidi w:val="1"/>
        <w:jc w:val="start"/>
      </w:pPr>
      <w:r>
        <w:rPr>
          <w:rtl w:val="1"/>
        </w:rPr>
        <w:t>الشرح: الدلالة: الأماكن التي لا تدخلها الملائكة والرفقة التي لا تصحبها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