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من رأى التخفيف فيها-كتاب الصلاة-سنن أبي داود — رقم الحديث: 814 — الرقم الفرعي: 99 — الرقم الأصلي: 814</w:t>
        <w:br/>
      </w:r>
      <w:r>
        <w:rPr>
          <w:rtl w:val="1"/>
        </w:rPr>
        <w:t xml:space="preserve"> حدثنا أحمد بن سعيد السرخسيّ ثنا وَهْب بن جَرير ثنا أبي قال:سمعت محمد بن إسحاق يحدث عن عمرو بن شعيب عن أبيه عن جدّه</w:t>
        <w:br/>
      </w:r>
      <w:r>
        <w:rPr>
          <w:color w:val="000000"/>
          <w:rtl w:val="1"/>
        </w:rPr>
        <w:t xml:space="preserve">أَنَّه قال:  </w:t>
      </w:r>
      <w:r>
        <w:rPr>
          <w:color w:val="FF0000"/>
          <w:rtl w:val="1"/>
        </w:rPr>
        <w:t xml:space="preserve">ما مِن المُفَصَّل سورةٌ صغيرةٌ ولا كبيرةٌ، إلا وقد سمِعتُ رسولَ الله ﷺ يَؤمُّ النّاسَ بها في الصّلاةِ المكتوبة.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العلوم الغائية (كالعلوم الشرعية ...) - البنية المعرفية</w:t>
      </w:r>
    </w:p>
    <w:p>
      <w:pPr>
        <w:bidi w:val="1"/>
        <w:jc w:val="start"/>
      </w:pPr>
      <w:r>
        <w:rPr>
          <w:rtl w:val="1"/>
        </w:rPr>
        <w:t xml:space="preserve">الشرح: الدلالة: قراءته ﷺ في الصلاة - صلاة النبي ﷺ للفرائض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