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25570 — الرقم الفرعي: 99 — الرقم الأصلي: 25570 — ج: 6 — ص: 190</w:t>
        <w:br/>
      </w:r>
      <w:r>
        <w:rPr>
          <w:rtl w:val="1"/>
        </w:rPr>
        <w:t xml:space="preserve"> حدثنا عبد الله حدثني أبي ثنا عبد الرحمن عن سفيان عن المقدام بن شريح عن أبيه عن عائشة</w:t>
        <w:br/>
      </w:r>
      <w:r>
        <w:rPr>
          <w:color w:val="FF0000"/>
          <w:rtl w:val="1"/>
        </w:rPr>
        <w:t xml:space="preserve">أنَّ رسولَ الله ﷺ كان إذا رأى ناشِئًا مِن أُفُقٍ من آفاقِ السَّماء، تَرَكَ عَمَلَه وإن كان في صَلاتِه،  </w:t>
      </w:r>
      <w:r>
        <w:rPr>
          <w:color w:val="FF0000"/>
          <w:rtl w:val="1"/>
        </w:rPr>
        <w:t xml:space="preserve">ثمّ يقول: «اللَّهمَّ إنِّي أَعُوذُ بك مِن شَرِّ ما فيه» فإن كَشَفهُ الله حَمِد اللهَ،  </w:t>
      </w:r>
      <w:r>
        <w:rPr>
          <w:color w:val="FF0000"/>
          <w:rtl w:val="1"/>
        </w:rPr>
        <w:t xml:space="preserve">وإن مَطَرت قال: «اللهمَّ صَيِّبًا نافعًا».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رحمته ﷺ بأمته وخوفه عليها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