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عن بني إسرائيل-كتاب الأنبياء-صحيح البخاري — رقم الحديث: 3451 — الرقم الفرعي: 99 — الرقم الأصلي: 3451</w:t>
        <w:br/>
      </w:r>
      <w:r>
        <w:rPr>
          <w:rtl w:val="1"/>
        </w:rPr>
        <w:t xml:space="preserve"> قال: قال حذيفة</w:t>
        <w:br/>
      </w:r>
      <w:r>
        <w:rPr>
          <w:color w:val="000000"/>
          <w:rtl w:val="1"/>
        </w:rPr>
        <w:t xml:space="preserve">قال حذيفة: وسمعتُه يقولُ:  </w:t>
      </w:r>
      <w:r>
        <w:rPr>
          <w:color w:val="FF0000"/>
          <w:rtl w:val="1"/>
        </w:rPr>
        <w:t xml:space="preserve">«إنَّ رجلًا كانَ فيمَن كانَ قبلَكم أتاه المَلَكُ ليَقبِضَ رُوحَه، فقيلَ له: هل عَمِلْتَ من خيرٍ؟ قال: ما أعلَمُ. قيلَ له: انظُرْ.  </w:t>
      </w:r>
      <w:r>
        <w:rPr>
          <w:color w:val="FF0000"/>
          <w:rtl w:val="1"/>
        </w:rPr>
        <w:t xml:space="preserve">قال: ما أعلَمُ شيئًا غيرَ أنّي كنتُ أُبايِعُ النّاسَ في الدُّنْيا وأُجازِيهم، فأُنظِرُ المُوسِرَ، وأتجاوَزُ عن المُعْسِرِ، فأدخَلَه اللهُ الجنَّةَ».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السماحة في إنظار المعسِر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* التيسير في قضاء الدين وإنظار المعسر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