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بيع الرطب بالتمر إلاّ في العرايا-كتاب البيوع-صحيح مسلم — رقم الحديث: 1542 — الرقم الفرعي: 5 — الرقم الأصلي: 1542</w:t>
        <w:br/>
      </w:r>
      <w:r>
        <w:rPr>
          <w:rtl w:val="1"/>
        </w:rPr>
        <w:t xml:space="preserve"> حدثني عليّ بن حُجْر السعديّ و زهير بن حرب قالا:حدثنا إسماعيل ملاحظة وهو ابن إبراهيم عن أيوب عن نافع عن ابن عمر</w:t>
        <w:br/>
      </w:r>
      <w:r>
        <w:rPr>
          <w:color w:val="FF0000"/>
          <w:rtl w:val="1"/>
        </w:rPr>
        <w:t xml:space="preserve">أنَّ رسولَ الله ﷺ نَهى عن المُزابَنة،  </w:t>
      </w:r>
      <w:r>
        <w:rPr>
          <w:color w:val="FF0000"/>
          <w:rtl w:val="1"/>
        </w:rPr>
        <w:t xml:space="preserve">والمُزابَنةُ: أَن يُباعَ ما في رُؤوس النَّخلِ بتَمرٍ، بكَيلٍ مُسمَّى، إن زادَ فلِي، وإن نَقَصَ فعلَيّ. 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بيع الرطب باليابس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