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تسوية الصفوف وإقامتها،وفضل الأول فالأول منها،والازدحام على الصف الأول-كتاب الصلاة-صحيح مسلم — رقم الحديث: 436 — الرقم الفرعي: 2 — الرقم الأصلي: 436</w:t>
        <w:br/>
      </w:r>
      <w:r>
        <w:rPr>
          <w:rtl w:val="1"/>
        </w:rPr>
        <w:t xml:space="preserve"> حدثنا يحيى بن يحيى أخبرنا أبو خَيثَمَة عن سِماك بن حرب قال:سمعت النعمان بن بشير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كانَ رسولُ الله ﷺ يُسوِّي صُفوفَنا حتى كأنّما يُسوِّي بها القِدَاح،  </w:t>
      </w:r>
      <w:r>
        <w:rPr>
          <w:color w:val="000000"/>
          <w:rtl w:val="1"/>
        </w:rPr>
        <w:t xml:space="preserve">حتى رأى أنّا قد عقَلْنا عنه، ثم خَرَجَ يومًا فقام، حتى كاد يُكبِّر فرأى رجلًا بادِيًا صَدْرُه من الصف،  </w:t>
      </w:r>
      <w:r>
        <w:rPr>
          <w:color w:val="FF0000"/>
          <w:rtl w:val="1"/>
        </w:rPr>
        <w:t xml:space="preserve">فقال: «عِبادَ الله، لتُسوُّنّ صُفوفَكم، أو لَيُخالفَنَّ اللهُ بينَ وجوهِكم».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