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البيعان بالخيار ما لم يفترقا-كتاب التجارات-سنن ابن ماجة — رقم الحديث: 2182 — الرقم الفرعي: 99 — الرقم الأصلي: 2182</w:t>
        <w:br/>
      </w:r>
      <w:r>
        <w:rPr>
          <w:rtl w:val="1"/>
        </w:rPr>
        <w:t xml:space="preserve"> حدثنا أحمد بن عبدة و أحمد بن المقدام قالا:ثنا حمّاد بن زيد عن جميل بن مرّة عن أبي الوضيء عن أبي برزة الأسلميّ قال:قال رسول الله،صلى الله عليه وسلم</w:t>
        <w:br/>
      </w:r>
      <w:r>
        <w:rPr>
          <w:color w:val="FF0000"/>
          <w:rtl w:val="1"/>
        </w:rPr>
        <w:t xml:space="preserve">«البيِّعان بالخِيار ما لم يَتفرَّقا».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