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208 — الرقم الفرعي: 99 — الرقم الأصلي: 208 — ج: 1 — ص: 30</w:t>
        <w:br/>
      </w:r>
      <w:r>
        <w:rPr>
          <w:rtl w:val="1"/>
        </w:rPr>
        <w:t xml:space="preserve"> حدثنا أبو نوح،قُراد أخبرنا عكرمة بن عمّار حدثنا سِماك الحنفيّ،أبو زُميل حدثني ابن عباس حدثني عمر بن الخطاب</w:t>
        <w:br/>
      </w:r>
      <w:r>
        <w:rPr>
          <w:color w:val="000000"/>
          <w:rtl w:val="1"/>
        </w:rPr>
        <w:t xml:space="preserve">قَالَ: لَمَّا كَانَ يَوْمُ بَدْرٍ، قَالَ: نَظَرَ النَّبِيُّ ﷺ إِلَى أَصْحَابِهِ وَهُمْ ثَلاثُ مِائَةٍ وَنَيِّفٌ، وَنَظَرَ إِلَى الْمُشْرِكِينَ فَإِذَا هُمْ أَلْفٌ وَزِيَادَةٌ، فَاسْتَقْبَلَ النَّبِيُّ ﷺ الْقِبْلَةَ، ثُمَّ مَدَّ يَدَيْهِ، وَعَلَيْهِ رِدَاؤُهُ وَإِزَارُهُ، ثُمَّ قَالَ:  </w:t>
      </w:r>
      <w:r>
        <w:rPr>
          <w:color w:val="000000"/>
          <w:rtl w:val="1"/>
        </w:rPr>
        <w:t xml:space="preserve">«اللهُمَّ أَيْنَ مَا وَعَدْتَنِي؟ اللهُمَّ أَنْجِزْ مَا وَعَدْتَنِي، اللهُمَّ إِنَّكَ إِنْ تُهْلِكْ هَذِهِ الْعِصَابَةَ مِنْ أَهْلِ الْإِسْلامِ، فَلا تُعْبَدْ فِي الْأَرْضِ أَبَدًا»  </w:t>
      </w:r>
      <w:r>
        <w:rPr>
          <w:color w:val="000000"/>
          <w:rtl w:val="1"/>
        </w:rPr>
        <w:t xml:space="preserve">قَالَ: فَمَا زَالَ يَسْتَغِيثُ رَبَّهُ عَزَّ وَجَلَّ، وَيَدْعُوهُ حَتَّى سَقَطَ رِدَاؤُهُ، فَأَتَاهُ أَبُو بَكْرٍ، فَأَخَذَ رِدَاءَهُ فَرَدَّاهُ ثُمَّ الْتَزَمَهُ مِنْ وَرَائِهِ، ثُمَّ قَالَ: يَا نَبِيَّ اللهِ، كَذَاكَ مُنَاشَدَتُكَ رَبَّكَ، فَإِنَّهُ سَيُنْجِزُ لَكَ مَا وَعَدَكَ،  </w:t>
      </w:r>
      <w:r>
        <w:rPr>
          <w:color w:val="000000"/>
          <w:rtl w:val="1"/>
        </w:rPr>
        <w:t xml:space="preserve">وَأَنْزَلَ اللهُ عَزَّ وَجَلَّ: ﴿إِذْ تَسْتَغِيثُونَ رَبَّكُمْ فَاسْتَجَابَ لَكُمْ أَنِّي مُمِدُّكُمْ بِأَلْفٍ مِنَ الْمَلَائِكَةِ مُرْدِفِينَ﴾ [الأنفال: 9] . </w:t>
      </w:r>
      <w:r>
        <w:rPr>
          <w:color w:val="000000"/>
          <w:rtl w:val="1"/>
        </w:rPr>
        <w:t xml:space="preserve">فَلَمَّا كَانَ يَوْمُئِذٍ، وَالْتَقَوْا، فَهَزَمَ اللهُ عَزَّ وَجَلَّ الْمُشْرِكِينَ، فَقُتِلَ مِنْهُمْ سَبْعُونَ رَجُلًا، وَأُسِرَ مِنْهُمْ سَبْعُونَ رَجُلًا، فَاسْتَشَارَ رَسُولُ اللهِ ﷺ أَبَا بَكْرٍ وَعَلِيًّا وَعُمَرَ،  </w:t>
      </w:r>
      <w:r>
        <w:rPr>
          <w:color w:val="000000"/>
          <w:rtl w:val="1"/>
        </w:rPr>
        <w:t xml:space="preserve">فَقَالَ أَبُو بَكْرٍ: يَا نَبِيَّ اللهِ، هَؤُلاءِ بَنُو الْعَمِّ وَالْعَشِيرَةُ وَالْإِخْوَانُ، فَإِنِّي أَرَى أَنْ تَأْخُذَ مِنْهُمُ الْفِدْيَةَ، فَيَكُونُ مَا أَخَذْنَا مِنْهُمْ قُوَّةً لَنَا عَلَى الْكُفَّارِ، وَعَسَى اللهُ أَنْ يَهْدِيَهُمْ فَيَكُونُونَ لَنَا عَضُدًا،  </w:t>
      </w:r>
      <w:r>
        <w:rPr>
          <w:color w:val="000000"/>
          <w:rtl w:val="1"/>
        </w:rPr>
        <w:t xml:space="preserve">فَقَالَ رَسُولُ اللهِ ﷺ: «مَا تَرَى يَا ابْنَ الْخَطَّابِ؟» قَالَ: قُلْتُ: وَاللهِ مَا أَرَى مَا رَأَى أَبُو بَكْرٍ،  </w:t>
      </w:r>
      <w:r>
        <w:rPr>
          <w:color w:val="000000"/>
          <w:rtl w:val="1"/>
        </w:rPr>
        <w:t xml:space="preserve">وَلَكِنِّي أَرَى أَنْ تُمَكِّنَنِي مِنْ فُلانٍ -قَرِيبًا لِعُمَرَ- فَأَضْرِبَ عُنُقَهُ، وَتُمَكِّنَ عَلِيًّا مِنْ عَقِيلٍ فَيَضْرِبَ عُنُقَهُ، وَتُمَكِّنَ حَمْزَةَ مِنْ فُلانٍ، أَخِيهِ فَيَضْرِبَ عُنُقَهُ،  </w:t>
      </w:r>
      <w:r>
        <w:rPr>
          <w:color w:val="000000"/>
          <w:rtl w:val="1"/>
        </w:rPr>
        <w:t xml:space="preserve">حَتَّى يَعْلَمَ اللهُ أَنَّهُ لَيْسَ فِي قُلُوبِنَا هَوَادَةٌ لِلْمُشْرِكِينَ، هَؤُلاءِ صَنَادِيدُهُمْ وَأَئِمَّتُهُمْ وَقَادَتُهُمْ، فَهَوِيَ رَسُولُ اللهِ ﷺ مَا قَالَ أَبُو بَكْرٍ، وَلَمْ يَهْوَ مَا قُلْتُ، فَأَخَذَ مِنْهُمُ الْفِدَاءَ. </w:t>
      </w:r>
      <w:r>
        <w:rPr>
          <w:color w:val="000000"/>
          <w:rtl w:val="1"/>
        </w:rPr>
        <w:t xml:space="preserve">فَلَمَّا أَنْ كَانَ مِنَ الْغَدِ، قَالَ عُمَرُ: غَدَوْتُ إِلَى النَّبِيِّ ﷺ، فَإِذَا هُوَ قَاعِدٌ وَأَبُو بَكْرٍ وَإِذَا هُمَا يَبْكِيَانِ،  </w:t>
      </w:r>
      <w:r>
        <w:rPr>
          <w:color w:val="000000"/>
          <w:rtl w:val="1"/>
        </w:rPr>
        <w:t xml:space="preserve">فَقُلْتُ: يَا رَسُولَ اللهِ، أَخْبِرْنِي مَاذَا يُبْكِيكَ أَنْتَ وَصَاحِبَكَ؟ فَإِنْ وَجَدْتُ بُكَاءً بَكَيْتُ، وَإِنْ لَمْ أَجِدْ بُكَاءً تَبَاكَيْتُ لِبُكَائِكُمَا،  </w:t>
      </w:r>
      <w:r>
        <w:rPr>
          <w:color w:val="000000"/>
          <w:rtl w:val="1"/>
        </w:rPr>
        <w:t xml:space="preserve">قَالَ: فَقَالَ النَّبِيُّ ﷺ: «الَّذِي عَرَضَ عَلَيَّ أَصْحَابُكَ مِنَ الْفِدَاءِ، لَقَدْ عُرِضَ عَلَيَّ عَذَابُكُمْ أَدْنَى مِنْ هَذِهِ الشَّجَرَةِ» -لِشَجَرَةٍ قَرِيبَةٍ-  </w:t>
      </w:r>
      <w:r>
        <w:rPr>
          <w:color w:val="000000"/>
          <w:rtl w:val="1"/>
        </w:rPr>
        <w:t xml:space="preserve">وَأَنْزَلَ اللهُ عَزَّ وَجَلَّ: ﴿مَا كَانَ لِنَبِيٍّ أَنْ يَكُونَ لَهُ أَسْرَى حَتَّى يُثْخِنَ فِي الْأَرْضِ﴾ إِلَى: ﴿لَوْلَا كِتَابٌ مِّنَ اللَّهِ سَبَقَ لَمَسَّكُمْ فِيمَا أَخَذْتُمْ﴾ [الأنفال: 67 - 68] مِنَ الْفِدَاءِ، ثُمَّ أُحِلَّ لَهُمُ الْغَنَائِمُ. </w:t>
      </w:r>
      <w:r>
        <w:rPr>
          <w:color w:val="000000"/>
          <w:rtl w:val="1"/>
        </w:rPr>
        <w:t xml:space="preserve">فَلَمَّا كَانَ يَوْمُ أُحُدٍ مِنَ الْعَامِ الْمُقْبِلِ عُوقِبُوا بِمَا صَنَعُوا يَوْمَ بَدْرٍ مِنْ أَخْذِهِمُ الْفِدَاءَ، فَقُتِلَ مِنْهُمْ سَبْعُونَ، وَفَرَّ أَصْحَابُ النَّبِيِّ ﷺ عَنِ النَّبِيِّ ﷺ،  </w:t>
      </w:r>
      <w:r>
        <w:rPr>
          <w:color w:val="000000"/>
          <w:rtl w:val="1"/>
        </w:rPr>
        <w:t xml:space="preserve">وَكُسِرَتْ رَبَاعِيَتُهُ، وَهُشِمَتِ الْبَيْضَةُ عَلَى رَأْسِهِ، وَسَالَ الدَّمُ عَلَى وَجْهِهِ، وَأَنْزَلَ اللهُ تَعَالَى: ﴿أَوَلَمَّا أَصَابَتْكُمْ مُصِيبَةٌ قَدْ أَصَبْتُمْ مِثْلَيْهَا قُلْتُمْ أَنَّى هَذَا قُلْ هُوَ مِنْ عِنْدِ أَنْفُسِكُمْ إِنَّ اللَّهَ عَلَى كُلِّ شَيْءٍ قَدِيرٌ﴾ [آل عمران: 165] بِأَخْذِكُمُ الْفِدَاءَ.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