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استقبال الحاج القادمين-كتاب الحجّ-صحيح البخاري — رقم الحديث: 1798 — الرقم الفرعي: 99 — الرقم الأصلي: 1798</w:t>
        <w:br/>
      </w:r>
      <w:r>
        <w:rPr>
          <w:rtl w:val="1"/>
        </w:rPr>
        <w:t xml:space="preserve"> حدثنا مُعَلّى بن أسد حدثنا يزيد بن زريع حدثنا خالد عن عِكرمة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قَدِمَ النبيُّ ﷺ مكَّةَ استَقبَلَتْه أُغَيلِمةُ بني عبدِ المطَّلِبِ، فحَمَلَ واحدًا بينَ يَدَيهِ وآخرَ خَلْفَه.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صلة الأرحام والأقارب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رحمته ﷺ بالصغار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شفقته ﷺ على أهل بيته وأقربائه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تواضعه ورفقه ﷺ مع الصبيان - تواضع النبي ﷺ ورفقه وحلمه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