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الأكل يوم النحر .-كتاب الصلاة-صحيح البخاري — رقم الحديث: 954 — الرقم الفرعي: 99 — الرقم الأصلي: 954</w:t>
        <w:br/>
      </w:r>
      <w:r>
        <w:rPr>
          <w:rtl w:val="1"/>
        </w:rPr>
        <w:t xml:space="preserve"> حدثنا مُسَدّد قال:حدثنا إسماعيل عن أيوب عن محمد عن أنس قال:قال النبيّ صلى الله عليه وسلم</w:t>
        <w:br/>
      </w:r>
      <w:r>
        <w:rPr>
          <w:color w:val="000000"/>
          <w:rtl w:val="1"/>
        </w:rPr>
        <w:t xml:space="preserve">«مَن ذَبَحَ قبلَ الصلاةِ فلْيُعِدْ»،  </w:t>
      </w:r>
      <w:r>
        <w:rPr>
          <w:color w:val="FF0000"/>
          <w:rtl w:val="1"/>
        </w:rPr>
        <w:t xml:space="preserve">فقامَ رجلٌ فقال: هذا يومٌ يُشْتَهَى فيه اللَّحْمُ، وذَكَرَ من جِيرانِه،  </w:t>
      </w:r>
      <w:r>
        <w:rPr>
          <w:color w:val="FF0000"/>
          <w:rtl w:val="1"/>
        </w:rPr>
        <w:t xml:space="preserve">فكأنَّ النبيَّ ﷺ صَدَّقَه،  </w:t>
      </w:r>
      <w:r>
        <w:rPr>
          <w:color w:val="000000"/>
          <w:rtl w:val="1"/>
        </w:rPr>
        <w:t xml:space="preserve">قال: وعندي جَذَعةٌ أحبُّ إليَّ من شاتَيْ لحمٍ،  </w:t>
      </w:r>
      <w:r>
        <w:rPr>
          <w:color w:val="000000"/>
          <w:rtl w:val="1"/>
        </w:rPr>
        <w:t xml:space="preserve">فرَخَّصَ له النبيُّ ﷺ،  </w:t>
      </w:r>
      <w:r>
        <w:rPr>
          <w:color w:val="000000"/>
          <w:rtl w:val="1"/>
        </w:rPr>
        <w:t xml:space="preserve">فلا أدري أبَلَغَتِ الرُّخْصةُ مَن سِواهُ أم لا؟ </w:t>
      </w:r>
    </w:p>
    <w:p>
      <w:pPr>
        <w:bidi w:val="1"/>
        <w:jc w:val="start"/>
      </w:pPr>
      <w:r>
        <w:rPr>
          <w:rtl w:val="1"/>
        </w:rPr>
        <w:t>الشرح: الدلالة: مشروعية الأضحية وحكمها. - الأضحية</w:t>
      </w:r>
    </w:p>
    <w:p>
      <w:pPr>
        <w:bidi w:val="1"/>
        <w:jc w:val="start"/>
      </w:pPr>
      <w:r>
        <w:rPr>
          <w:rtl w:val="1"/>
        </w:rPr>
        <w:t>الشرح: الدلالة: شروط الأضحية وما يضحى به. - الأضحية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التكافل مع الجار وإكرامه - مظاهر قيم التكافل الاجتماعي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