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نسي أن يتشهد وهو جالس-كتاب الصلاة-سنن أبي داود — رقم الحديث: 1036 — الرقم الفرعي: 99 — الرقم الأصلي: 1036</w:t>
        <w:br/>
      </w:r>
      <w:r>
        <w:rPr>
          <w:rtl w:val="1"/>
        </w:rPr>
        <w:t xml:space="preserve"> حدثنا الحسن بن عمرو عن عبد الله بن الوليد عن سفيان عن جابر ملاحظة يعني الجعفيّ قال:ثنا المغيرة بن شُبيل الأحمسيّ عن قيس بن أبي حازم عن المغيرة بن شعبة قال:قال رسول الله صلى الله عليه وسلم</w:t>
        <w:br/>
      </w:r>
      <w:r>
        <w:rPr>
          <w:color w:val="FF0000"/>
          <w:rtl w:val="1"/>
        </w:rPr>
        <w:t xml:space="preserve">«إذا قامَ الإمامُ في الرَّكعتَين: فإن ذَكَرَ قَبلَ أن يَستويَ قائمًا فلْيَجلِسْ، فإن استضوى قائمًا فلا يَجلِس، ويسجدُ سجدَتَي السَّهو». </w:t>
      </w:r>
      <w:r>
        <w:rPr>
          <w:color w:val="000000"/>
          <w:rtl w:val="1"/>
        </w:rPr>
        <w:t xml:space="preserve">قال أبو داود: وليس في كتابي عن جابرِ الجعفيِّ إلا هذا الحديثُ.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