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وسْمِ الإما إبل الصدقة بيده-كتاب الزكاة-صحيح البخاري — رقم الحديث: 1502 — الرقم الفرعي: 99 — الرقم الأصلي: 1502</w:t>
        <w:br/>
      </w:r>
      <w:r>
        <w:rPr>
          <w:rtl w:val="1"/>
        </w:rPr>
        <w:t xml:space="preserve"> حدثنا إبراهيم بن المنذر حدثنا الوليد حدثنا أبو عمرو الأوزاعيّ حدثني إسحاق بن عبد الله بن أبي طلحة حدثني أنس بن مالك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غَدَوْتُ إلى رسولِ الله ﷺ بعبدِ الله بنِ أبي طَلْحةَ لِيُحَنِّكَه،  </w:t>
      </w:r>
      <w:r>
        <w:rPr>
          <w:color w:val="FF0000"/>
          <w:rtl w:val="1"/>
        </w:rPr>
        <w:t xml:space="preserve">فوافَيتُه في يدِه المِيسَمُ يَسِمُ إبلَ الصَّدَقة. </w:t>
      </w:r>
    </w:p>
    <w:p>
      <w:pPr>
        <w:bidi w:val="1"/>
        <w:jc w:val="start"/>
      </w:pPr>
      <w:r>
        <w:rPr>
          <w:rtl w:val="1"/>
        </w:rPr>
        <w:t>الشرح: الدلالة: الغنائم والزكاة والصدقات (بيت المال 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التحنيك - ما يسن فعله للمولود</w:t>
      </w:r>
    </w:p>
    <w:p>
      <w:pPr>
        <w:bidi w:val="1"/>
        <w:jc w:val="start"/>
      </w:pPr>
      <w:r>
        <w:rPr>
          <w:rtl w:val="1"/>
        </w:rPr>
        <w:t>الشرح: الدلالة: تحنيك المولود - تغذية الأطفال</w:t>
      </w:r>
    </w:p>
    <w:p>
      <w:pPr>
        <w:bidi w:val="1"/>
        <w:jc w:val="start"/>
      </w:pPr>
      <w:r>
        <w:rPr>
          <w:rtl w:val="1"/>
        </w:rPr>
        <w:t>الشرح: الدلالة: الزكاة والصدقات والركاز - أنواع التمويل ومصادره</w:t>
      </w:r>
    </w:p>
    <w:p>
      <w:pPr>
        <w:bidi w:val="1"/>
        <w:jc w:val="start"/>
      </w:pPr>
      <w:r>
        <w:rPr>
          <w:rtl w:val="1"/>
        </w:rPr>
        <w:t>الشرح: الدلالة: إمارة الزكاة - انواع الإمارة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