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18618 — الرقم الفرعي: 99 — الرقم الأصلي: 18618</w:t>
        <w:br/>
      </w:r>
      <w:r>
        <w:rPr>
          <w:rtl w:val="1"/>
        </w:rPr>
        <w:t xml:space="preserve"> حدثنا عبد الله بن محمد ملاحظة قال أبو عبد الرحمن:وسمعته أنا من عبد الله بن محمد بن أبي شيبة قال:ثنا أبو خالد الأحمر عن الحسن بن عمرو عن طلحة عن عبد الرحمن بن عوسجة عن البراء قال:قال رسول الله صلى الله عليه وسلم</w:t>
        <w:br/>
      </w:r>
      <w:r>
        <w:rPr>
          <w:color w:val="FF0000"/>
          <w:rtl w:val="1"/>
        </w:rPr>
        <w:t xml:space="preserve">«أَقيمُوا صُفوفَكم لا يَتخلّلُكُم كأولادِ الحَذَف»  </w:t>
      </w:r>
      <w:r>
        <w:rPr>
          <w:color w:val="000000"/>
          <w:rtl w:val="1"/>
        </w:rPr>
        <w:t xml:space="preserve">قيل: يا رَسولَ الله، وما أَولادُ الحَذَف؟ قال: «سُودٌ جُرْدٌ، تكون بأَرضِ اليَمن».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