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منع الماء-أول كتاب البيوع-سنن أبي داود — رقم الحديث: 3477 — الرقم الفرعي: 99 — الرقم الأصلي: 3477</w:t>
        <w:br/>
      </w:r>
      <w:r>
        <w:rPr>
          <w:rtl w:val="1"/>
        </w:rPr>
        <w:t xml:space="preserve"> حدثنا عليّ بن الجعد اللؤلؤيّ أخبرنا حريز بن عثمان عن حبّان بن زيد الشَّرْعَبيّ عن رجُل من قَرْن ح وثنا مُسَدّد ثنا عيسى بن يونس ثنا حريز بن عثمان ثنا أبو خداش ملاحظة وهذا لفظ عليّ عن رجُل من المهاجرين،من أصحاب النبيّ صلى الله عليه وسلم</w:t>
        <w:br/>
      </w:r>
      <w:r>
        <w:rPr>
          <w:color w:val="000000"/>
          <w:rtl w:val="1"/>
        </w:rPr>
        <w:t xml:space="preserve">قال: غَزَوتُ معَ النّبيِّ ﷺ ثلاثًا أَسمعُه يقولُ:  </w:t>
      </w:r>
      <w:r>
        <w:rPr>
          <w:color w:val="FF0000"/>
          <w:rtl w:val="1"/>
        </w:rPr>
        <w:t xml:space="preserve">«المُسلمونَ شُركاءُ في ثَلاثٍ: في الكَلأِ، والماءِ، والنّار».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رابع عشر: التشارك في الموارد العامّة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p>
      <w:pPr>
        <w:bidi w:val="1"/>
        <w:jc w:val="start"/>
      </w:pPr>
      <w:r>
        <w:rPr>
          <w:rtl w:val="1"/>
        </w:rPr>
        <w:t>الشرح: الدلالة: الاشتراك في الموارد العامة - استغلال الموارد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