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ما جاء في التسمية في الوضوء-كتاب الطهارة وسننها-سنن ابن ماجة — رقم الحديث: 397 — الرقم الفرعي: 99 — الرقم الأصلي: 397</w:t>
        <w:br/>
      </w:r>
      <w:r>
        <w:rPr>
          <w:rtl w:val="1"/>
        </w:rPr>
        <w:t xml:space="preserve"> حدثنا أبو كُريب،محمد بن العلاء ثنا زيد بن الحبّاب ح وحدثنا محمد بن بشّار ثنا أبو عامر العقديّ ح وحدثنا أحمد بن منيع ثنا أبو أحمد الزّبَيريّ قالوا:ثنا كثير بن زيد عن رُبيح بن عبد الرحمن بن أبي سعيد عن أبيه عن أبي سعيد أنّ النبيّ صلى الله عليه وسلم</w:t>
        <w:br/>
      </w:r>
      <w:r>
        <w:rPr>
          <w:color w:val="FF0000"/>
          <w:rtl w:val="1"/>
        </w:rPr>
        <w:t xml:space="preserve">قَالَ: «لَا وُضُوءَ لِمَنْ لَمْ يَذْكُرْ اسْمَ اللَّهِ عَلَيْهِ».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التسمية وأذكار الوضوء - أعمال الوضوء (فرائضه وسننه)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أذكار الطهارة و أدعيتها - الذكر والدعاء في العبادات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