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صيام أيام التشريق-كتاب الصوم-سنن أبي داود — رقم الحديث: 2418 — الرقم الفرعي: 99 — الرقم الأصلي: 2418</w:t>
        <w:br/>
      </w:r>
      <w:r>
        <w:rPr>
          <w:rtl w:val="1"/>
        </w:rPr>
        <w:t xml:space="preserve"> حدثنا عبد الله بن مسلمة القعنبيّ عن مالك عن يزيد بن الهاد عن أبي مُرّة ملاحظة مولى أمّ هانىء</w:t>
        <w:br/>
      </w:r>
      <w:r>
        <w:rPr>
          <w:color w:val="FF0000"/>
          <w:rtl w:val="1"/>
        </w:rPr>
        <w:t xml:space="preserve">أنه دَخَل مَع عَبدِ الله بنِ عَمرو على أَبِيه عَمرو بنِ العَاص، فقرَّب إليهما طَعَاماً، فقال: كُل، فقال: إني صائِمٌ،  </w:t>
      </w:r>
      <w:r>
        <w:rPr>
          <w:color w:val="FF0000"/>
          <w:rtl w:val="1"/>
        </w:rPr>
        <w:t xml:space="preserve">فقال عمرو: كُلْ، فهٰذه الأيامُ التي كانَ رسولُ الله ﷺ يأمُرُنا بإفطارِهَا ويَنهانا عن صِيامِها. قال مالكٌ: وهي أيامُ التَّشريقِ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