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حق الجلوس على الطريق ردّ السلام-كتاب السلام-صحيح مسلم — رقم الحديث: 2161 — الرقم الفرعي: 99 — الرقم الأصلي: 2161</w:t>
        <w:br/>
      </w:r>
      <w:r>
        <w:rPr>
          <w:rtl w:val="1"/>
        </w:rPr>
        <w:t xml:space="preserve"> حدثنا أبو بكر بن أبي شيبة حدثنا عَفّان حدثنا عبد الواحد بن زياد حدثنا عثمان بن حكيم عن إسحاق بن عبد الله بن أبي طلحة عن أبيه قال:قال أبو طلحة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كُنّا قُعودًا بالأَفنِيةِ نتَحدَّث،  </w:t>
      </w:r>
      <w:r>
        <w:rPr>
          <w:color w:val="000000"/>
          <w:rtl w:val="1"/>
        </w:rPr>
        <w:t xml:space="preserve">فجاءَ رسولُ الله ﷺ، فقامَ علينا،  </w:t>
      </w:r>
      <w:r>
        <w:rPr>
          <w:color w:val="000000"/>
          <w:rtl w:val="1"/>
        </w:rPr>
        <w:t xml:space="preserve">فقال: «ما لَكُم ولِمجالِسِ الصُّعُدات! اجتَنِبوا مَجالِسَ الصُّعُدات»،  </w:t>
      </w:r>
      <w:r>
        <w:rPr>
          <w:color w:val="FF0000"/>
          <w:rtl w:val="1"/>
        </w:rPr>
        <w:t xml:space="preserve">فقُلنا: إنّما قَعَدنا لِغَيرِ ما بأسٍ؛ قَعَدنا نَتَذاكَرُ ونتَحدَّث.  </w:t>
      </w:r>
      <w:r>
        <w:rPr>
          <w:color w:val="FF0000"/>
          <w:rtl w:val="1"/>
        </w:rPr>
        <w:t xml:space="preserve">قال: «إمَّا لا، فأَدُّوا حقَّها:  </w:t>
      </w:r>
      <w:r>
        <w:rPr>
          <w:color w:val="FF0000"/>
          <w:rtl w:val="1"/>
        </w:rPr>
        <w:t xml:space="preserve">غَضَّ البَصَر،  </w:t>
      </w:r>
      <w:r>
        <w:rPr>
          <w:color w:val="FF0000"/>
          <w:rtl w:val="1"/>
        </w:rPr>
        <w:t xml:space="preserve">ورَدَّ السَّلام،  </w:t>
      </w:r>
      <w:r>
        <w:rPr>
          <w:color w:val="FF0000"/>
          <w:rtl w:val="1"/>
        </w:rPr>
        <w:t xml:space="preserve">وحُسْنَ الكَلام».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قيمة السلام حقُّ الطريق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