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23267 — الرقم الفرعي: 99 — الرقم الأصلي: 23267 — ج: 5 — ص: 385</w:t>
        <w:br/>
      </w:r>
      <w:r>
        <w:rPr>
          <w:rtl w:val="1"/>
        </w:rPr>
        <w:t xml:space="preserve"> حدثنا وكيع ثنا سفيان عن أبي بكر بن أبي الجهم عن عبيدالله بن عبد الله بن عتبة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صَلَّى رَسولُ الله ﷺ صَلاةَ الخَوفِ بذِي قَرَد؛ أَرضٍ من أَرضِ بني سُلَيم،  </w:t>
      </w:r>
      <w:r>
        <w:rPr>
          <w:color w:val="FF0000"/>
          <w:rtl w:val="1"/>
        </w:rPr>
        <w:t xml:space="preserve">فصَفَّ النّاسُ خلْفَه صَفَّين، صَفًّا يُوازي العَدُوَّ، وصَفًّا خلْفَه،  </w:t>
      </w:r>
      <w:r>
        <w:rPr>
          <w:color w:val="FF0000"/>
          <w:rtl w:val="1"/>
        </w:rPr>
        <w:t xml:space="preserve">فصلَّى بالصَّفِّ الذي يَليهِ رَكعةً، ثم نَكَصَ هؤلاءِ إلى مَصافِّ هؤلاء، وهؤلاءِ إلى مَصافِّ هؤلاء، فصَلَّى بهم رَكعةً أُخرى.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غزوة ذي قرد (الغابة)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