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ماجاء في التوكّل على الله-كتاب الزهد-سنن الترمذي — رقم الحديث: 2344 — الرقم الفرعي: 99 — الرقم الأصلي: 2345</w:t>
        <w:br/>
      </w:r>
      <w:r>
        <w:rPr>
          <w:rtl w:val="1"/>
        </w:rPr>
        <w:t xml:space="preserve"> حدثنا عليّ بن سعيد الكِنديّ حدثنا ابن المبارك عن حَيْوَة بن شُرَيح عن بكر بن عمرو عن عبد الله بن هُبيرة عن أبي تميم الجيشانيّ عن عمر بن الخطاب قال:قال رسول الله صلى الله عليه وسلم</w:t>
        <w:br/>
      </w:r>
      <w:r>
        <w:rPr>
          <w:color w:val="FF0000"/>
          <w:rtl w:val="1"/>
        </w:rPr>
        <w:t xml:space="preserve">«لو أنَّكم كنتُم توكَّلونَ على اللهِ حقَّ توكُّلِه لرُزِقتُم كما يُرزَق الطير، تَغدُو خِماصًا وتَروحُ بطانًا». </w:t>
      </w:r>
      <w:r>
        <w:rPr>
          <w:color w:val="000000"/>
          <w:rtl w:val="1"/>
        </w:rPr>
        <w:t xml:space="preserve">هذا حديثٌ حسنٌ صحيح،  </w:t>
      </w:r>
      <w:r>
        <w:rPr>
          <w:color w:val="000000"/>
          <w:rtl w:val="1"/>
        </w:rPr>
        <w:t xml:space="preserve">لا نعرفُه إلا من هذا الوجه.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التوكل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التوكُّل - القيم الإيمانية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