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الأربع قبل الظهر،وبعدها-كتاب الصلاة-سنن أبي داود — رقم الحديث: 1270 — الرقم الفرعي: 99 — الرقم الأصلي: 1270</w:t>
        <w:br/>
      </w:r>
      <w:r>
        <w:rPr>
          <w:rtl w:val="1"/>
        </w:rPr>
        <w:t xml:space="preserve"> حدثنا ابن المثنى ثنا محمد بن جعفر ثنا شعبة قال:سمعت عُبيدة يحدث عن إبراهيم عن ابن مِنْجاب عن قَرثَع عن أبي أيوب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«أَربعٌ قبلَ الظُّهرِ لَيسَ فيهِنَّ تَسليمٌ تُفتَحُ لهُنَّ أَبوابُ السَّماء».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الإيمان بالغيبيات. - الإيمان:فضله وصفته ومبطلاته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سنة الظهر وفضلها - السنن الراتبة وفضلها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