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في المكثرين-كتاب الزهد-سنن ابن ماجة — رقم الحديث: 4134 — الرقم الفرعي: 99 — الرقم الأصلي: 4134</w:t>
        <w:br/>
      </w:r>
      <w:r>
        <w:rPr>
          <w:rtl w:val="1"/>
        </w:rPr>
        <w:t xml:space="preserve"> حدثنا أبو بكر بن أبي شيبة ثنا عفّان ثنا غسّان بن بُرزين ح وحدثنا عبد الله بن معاوية الجمحيّ ثنا غسّان بن بُرزين ثنا سيّار بن سلامة عن البراء السّليطيّ عن نُقادة الأسديّ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بعثَني رسولُ الله ﷺ إلى رجُلٍ يَستمنِحُه ناقةً، فردَّه،  </w:t>
      </w:r>
      <w:r>
        <w:rPr>
          <w:color w:val="FF0000"/>
          <w:rtl w:val="1"/>
        </w:rPr>
        <w:t xml:space="preserve">ثم بعثَني إلى رجُلٍ آخرَ، فأَرسلَ إليه بناقةٍ، فلمّا أَبصرَها رسولُ الله ﷺ قال: «اللّهمَّ بارِك فيها وفيمَن بعثَ بها»، قال نُقادة: فقلتُ لرسولِ الله ﷺ: وفيمَن جاءَ بها، قال: «وفيمَن جاءَ بها»،  </w:t>
      </w:r>
      <w:r>
        <w:rPr>
          <w:color w:val="000000"/>
          <w:rtl w:val="1"/>
        </w:rPr>
        <w:t xml:space="preserve">ثم أَمرَ بها فحُلِبت فدَرَّت، فقال رسولُ الله ﷺ: «اللّهمَّ أَكثِر مالَ فلانٍ - للمانعِ الأَوّل - واجعَلْ رِزقَ فلانٍ يومًا بيومٍ» للذي بعثَ بالنّاقة.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مجهول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المنيحة - أنواع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