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استحباب الاستغفار-كتاب الذكر والدعاء والتوبة والإستغفار-صحيح مسلم — رقم الحديث: 2702 — الرقم الفرعي: 1 — الرقم الأصلي: 2702</w:t>
        <w:br/>
      </w:r>
      <w:r>
        <w:rPr>
          <w:rtl w:val="1"/>
        </w:rPr>
        <w:t xml:space="preserve"> حدثنا يحيى بن يحيى و قتيبة بن سعيد و أبو الربيع العَتَكيّ جميعاً عن حمّاد قال يحيى أخبرنا حمّاد بن زيد عن ثابت عن أبي بُرْدَة عن الأغرّ المُزَنيّ ملاحظة وكانت له صحبة أنّ رسول الله صلى الله عليه وسلم</w:t>
        <w:br/>
      </w:r>
      <w:r>
        <w:rPr>
          <w:color w:val="000000"/>
          <w:rtl w:val="1"/>
        </w:rPr>
        <w:t xml:space="preserve">قال:  </w:t>
      </w:r>
      <w:r>
        <w:rPr>
          <w:color w:val="FF0000"/>
          <w:rtl w:val="1"/>
        </w:rPr>
        <w:t xml:space="preserve">«إنّه ليُغانُ على قَلبِي، وإنِّي لأَستَغفِرُ الله في اليومِ مئةَ مَرَّة». </w:t>
      </w:r>
    </w:p>
    <w:p>
      <w:pPr>
        <w:bidi w:val="1"/>
        <w:jc w:val="start"/>
      </w:pPr>
      <w:r>
        <w:rPr>
          <w:rtl w:val="1"/>
        </w:rPr>
        <w:t>الشرح: الدلالة: التوجيه بترك المعصية - العقوبات</w:t>
      </w:r>
    </w:p>
    <w:p>
      <w:pPr>
        <w:bidi w:val="1"/>
        <w:jc w:val="start"/>
      </w:pPr>
      <w:r>
        <w:rPr>
          <w:rtl w:val="1"/>
        </w:rPr>
        <w:t>الشرح: الدلالة: الترغيب بالتوبة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الأسلوب التقريري المباشر</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التوبة - أساليب التقويم</w:t>
      </w:r>
    </w:p>
    <w:p>
      <w:pPr>
        <w:bidi w:val="1"/>
        <w:jc w:val="start"/>
      </w:pPr>
      <w:r>
        <w:rPr>
          <w:rtl w:val="1"/>
        </w:rPr>
        <w:t xml:space="preserve">الشرح: الدلالة: كثرة استغفاره ﷺ - توبةُ النبيِّ ﷺ لربِّه عزَّ وجلَّ وكثرةُ استغفارِه </w:t>
      </w:r>
    </w:p>
    <w:p>
      <w:pPr>
        <w:bidi w:val="1"/>
        <w:jc w:val="start"/>
      </w:pPr>
      <w:r>
        <w:rPr>
          <w:rtl w:val="1"/>
        </w:rPr>
        <w:t xml:space="preserve">الشرح: الدلالة: إكثاره ﷺ من الاستغفار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