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أول من أسلم أبو بكر-كتاب المناقب-سنن الترمذي — رقم الحديث: 3667 — الرقم الفرعي: 99 — الرقم الأصلي: 3669</w:t>
        <w:br/>
      </w:r>
      <w:r>
        <w:rPr>
          <w:rtl w:val="1"/>
        </w:rPr>
        <w:t xml:space="preserve"> حدثنا أبو سعيد الأشجّ حدثنا عقبة بن خالد حدثنا شعبة عن الجُريريّ عن أبي نضرة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أبو بكر: ألَستُ أحقَّ النّاس بها؟ ألَستُ أوّلَ مَن أَسلَم؟ ألَستُ صاحبَ كذا، ألَستُ صاحبَ كذا؟ </w:t>
      </w:r>
      <w:r>
        <w:rPr>
          <w:color w:val="000000"/>
          <w:rtl w:val="1"/>
        </w:rPr>
        <w:t xml:space="preserve">هذا حديث قد رواه بعضُهم عن شُعبةَ، عن الجُرَيريِّ، عن أبي نَضْرةَ، قال: قال أَبو بكر، وهذا أصحّ. </w:t>
      </w:r>
      <w:r>
        <w:rPr>
          <w:color w:val="000000"/>
          <w:rtl w:val="1"/>
        </w:rPr>
        <w:t xml:space="preserve">حدَّثنا بذلك محمد بن بشار، قال: حدَّثنا عبد الرحمن بن مهدي، عن شُعبةَ، عن الجُريريِّ، عن أبي نَضْرةَ، قال: قال أَبو بكر، فذَكرَ نحوَه بمَعناه، ولم يَذكر فيه: عن أَبي سَعيد، وهذا أَصحّ.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