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الحجر-كتاب تفسير القرآن-سنن الترمذي — رقم الحديث: 3126 — الرقم الفرعي: 99 — الرقم الأصلي: 3126</w:t>
        <w:br/>
      </w:r>
      <w:r>
        <w:rPr>
          <w:rtl w:val="1"/>
        </w:rPr>
        <w:t xml:space="preserve"> حدثنا أحمد بن عبدة الضّبيّ حدثنا المعتمر عن ليث بن أبي سُليم عن بِشر عن أنس بن مالك عن النبيّ صلى الله عليه وسلم</w:t>
        <w:br/>
      </w:r>
      <w:r>
        <w:rPr>
          <w:color w:val="FF0000"/>
          <w:rtl w:val="1"/>
        </w:rPr>
        <w:t xml:space="preserve">في قوله: ﴿لَنَسْأَلَنَّهُمْ أَجْمَعِينَ، عَمَّا كَانُوا يَعْمَلُونَ﴾ [الحجر 92 -93] قال: «عن قولِ لا إله إلا الله».  </w:t>
      </w:r>
      <w:r>
        <w:rPr>
          <w:color w:val="000000"/>
          <w:rtl w:val="1"/>
        </w:rPr>
        <w:t xml:space="preserve">هذا حديثٌ غريب، إنّما نَعرفُه مِن حديثِ لَيثِ بنِ أَبي سُلَيم،  </w:t>
      </w:r>
      <w:r>
        <w:rPr>
          <w:color w:val="000000"/>
          <w:rtl w:val="1"/>
        </w:rPr>
        <w:t xml:space="preserve">وقد رواهُ عبدُ الله بنُ إدريس، عن لَيث بنِ أَبي سُليم، عن بِشْر، عن أَنس بن مالكٍ نحوه، ولم يَرفَعْه.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مما يُسأل عنه العبد يوم القيامة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