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التصاوير-كتاب الزينة-سنن النسائي — رقم الحديث: 5351 — الرقم الفرعي: 99 — الرقم الأصلي: 5351</w:t>
        <w:br/>
      </w:r>
      <w:r>
        <w:rPr>
          <w:rtl w:val="1"/>
        </w:rPr>
        <w:t xml:space="preserve"> حدثنا مسعود بن جويريّة قال:حدثنا وكيع عن هشام عن قتادة عن سعيد بن المسيّب عن عليّ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صَنعتُ طعامًا، فدَعَوتُ النّبيَّ ﷺ،  </w:t>
      </w:r>
      <w:r>
        <w:rPr>
          <w:color w:val="FF0000"/>
          <w:rtl w:val="1"/>
        </w:rPr>
        <w:t xml:space="preserve">فجاءَ فدَخلَ، فرأَى سِترًا فيه تَصاويرُ، فخرَجَ،  </w:t>
      </w:r>
      <w:r>
        <w:rPr>
          <w:color w:val="FF0000"/>
          <w:rtl w:val="1"/>
        </w:rPr>
        <w:t xml:space="preserve">وقال: «إنَّ الملائكةَ لا تَدخُلُ بيتًا فيه تَصاويرُ».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النهي عن تزيين البيوت بصور ذوات الأرواح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الامتناع عن دخول بيت فيه صورة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لا تدخل الملائكة بيتا فيه صورة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