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9109 — الرقم الفرعي: 99 — الرقم الأصلي: 9109 — ج: 9 — ص: 51</w:t>
        <w:br/>
      </w:r>
      <w:r>
        <w:rPr>
          <w:rtl w:val="1"/>
        </w:rPr>
        <w:t xml:space="preserve"> حدثنا مسعدة بن سعد، ثنا إبراهيم بن المنذر، حدثني محمد بن طلحة التيمي، حدثني إسحاق بن يحيى بن طلحة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مع موسى بن طلحةَ في المسجدِ، فدخلَ السائبُ بن يزيد، فقال: اذهب إلى ذلك الشيخ، فقل له: يقول لك عَمِّي موسى بن طلحة: هل رأيتَ رسول الله ﷺ ؟  </w:t>
      </w:r>
      <w:r>
        <w:rPr>
          <w:color w:val="000000"/>
          <w:rtl w:val="1"/>
        </w:rPr>
        <w:t xml:space="preserve">فأتيتُه، فقلت: هل رأيتَ رسولَ الله ﷺ ؟ فقال: قد رأيتُه،  </w:t>
      </w:r>
      <w:r>
        <w:rPr>
          <w:color w:val="FF0000"/>
          <w:rtl w:val="1"/>
        </w:rPr>
        <w:t xml:space="preserve">فدخلنا عليه أنا وغِلْمةٌ معي، فوجدناه يأكلُ تمرًا في قِناعٍ، ومعه ناسٌ من أَصحابِه،  </w:t>
      </w:r>
      <w:r>
        <w:rPr>
          <w:color w:val="000000"/>
          <w:rtl w:val="1"/>
        </w:rPr>
        <w:t xml:space="preserve">فقَبَضَ لنا من ذلك التمرِ قَبضةً قَبضةً، ومَسَحَ على رُؤوسِنا.  </w:t>
      </w:r>
      <w:r>
        <w:rPr>
          <w:color w:val="000000"/>
          <w:rtl w:val="1"/>
        </w:rPr>
        <w:t xml:space="preserve">لم يرو هذا الحديث عن إسحاق إلا محمَّدُ بن طلحة، تفرد به إبراهيمُ بن المنذر.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أكله ﷺ التمر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