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قَدر موضع الإزار-كتاب اللباس-سنن أبي داود — رقم الحديث: 4096 — الرقم الفرعي: 99 — الرقم الأصلي: 4096</w:t>
        <w:br/>
      </w:r>
      <w:r>
        <w:rPr>
          <w:rtl w:val="1"/>
        </w:rPr>
        <w:t xml:space="preserve"> حدثنا مُسدد ثنا يحيى عن محمد بن أبي يحيى قال:حدثني عكرمة</w:t>
        <w:br/>
      </w:r>
      <w:r>
        <w:rPr>
          <w:color w:val="FF0000"/>
          <w:rtl w:val="1"/>
        </w:rPr>
        <w:t xml:space="preserve">أنَّه رأى ابنَ عبّاسٍ يأتَزِرُ،  </w:t>
      </w:r>
      <w:r>
        <w:rPr>
          <w:color w:val="FF0000"/>
          <w:rtl w:val="1"/>
        </w:rPr>
        <w:t xml:space="preserve">فيَضعُ حاشيةَ إزارِه مِن مُقدَّمِه على ظَهْرِ قَدَمِه، ويرفَعُ مِن مُؤخَّرِه،  </w:t>
      </w:r>
      <w:r>
        <w:rPr>
          <w:color w:val="FF0000"/>
          <w:rtl w:val="1"/>
        </w:rPr>
        <w:t xml:space="preserve">قلت: لِمَ تأتزرُ هذه الإزْرَة؟  </w:t>
      </w:r>
      <w:r>
        <w:rPr>
          <w:color w:val="FF0000"/>
          <w:rtl w:val="1"/>
        </w:rPr>
        <w:t xml:space="preserve">قال: رأيتُ رسولَ الله ﷺ يأتزرُهَا.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