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باب-باب كتاب الحروف والقراءات-سنن أبي داود — رقم الحديث: 3998 — الرقم الفرعي: 99 — الرقم الأصلي: 3998</w:t>
        <w:br/>
      </w:r>
      <w:r>
        <w:rPr>
          <w:rtl w:val="1"/>
        </w:rPr>
        <w:t xml:space="preserve"> حدثنا عثمان بن أبي شيبة و محمد بن العلاء أنّ محمد بن أبي عبيدة حدثهم قال:حدثنا أبي عن الأعمش عن سعد الطائي عن عطيّة العوفي عن أبي سعيد الخدريّ</w:t>
        <w:br/>
      </w:r>
      <w:r>
        <w:rPr>
          <w:color w:val="FF0000"/>
          <w:rtl w:val="1"/>
        </w:rPr>
        <w:t xml:space="preserve">قال: حدَّثَ رسولُ الله ﷺ حديثاً ذكر فيه «جبريل وميكائيل» فقال: «جَبْرَائل ومِيكائل». </w:t>
      </w:r>
      <w:r>
        <w:rPr>
          <w:color w:val="000000"/>
          <w:rtl w:val="1"/>
        </w:rPr>
        <w:t xml:space="preserve">قال أَبو داوُد : قال خَلَفٌ: مُنذُ أَرْبَعينَ سَنَةً، لَم أَرفَعِ القَلمَ عن كِتابةِ الحُرُوفِ ‌ما ‌أَعيانِي شَيءٌ ‌ما ‌أَعياني جِبرِيلُ، ومِيكَائِلُ.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أسماء الملائكة وعددهم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القراءات والقراء(انظر ما ورد في القراءات بترتيب المصحف). - الأحرف السبعة والقراءات والقرّاء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