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14209 — الرقم الفرعي: 99 — الرقم الأصلي: 14209</w:t>
        <w:br/>
      </w:r>
      <w:r>
        <w:rPr>
          <w:rtl w:val="1"/>
        </w:rPr>
        <w:t xml:space="preserve"> حدثنا وكيع عن سفيان ح و عبد الرحمن حدثنا سفيان عن أبي الزبير عن جابر قال:قال رسول الله صلى الله عليه وسلم</w:t>
        <w:br/>
      </w:r>
      <w:r>
        <w:rPr>
          <w:color w:val="000000"/>
          <w:rtl w:val="1"/>
        </w:rPr>
        <w:t xml:space="preserve">أُمِرْتُ أَنْ أُقاتِلَ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قَالُوهَا، عَصَمُوا مِنِّي بِهَا دِمَاءَهُمْ وَأَموالَهُمْ، إِلَّا بِحَقِّهَا، وَحِسَابُهمْ عَلَى اللهِ </w:t>
      </w:r>
      <w:r>
        <w:rPr>
          <w:color w:val="000000"/>
          <w:rtl w:val="1"/>
        </w:rPr>
        <w:t xml:space="preserve">ثُمَّ قَرَأَ: {فَذَكِّرْ إِنَّمَا أَنْتَ مُذَكِّرٌ (21) لَسْتَ عَلَيْهِمْ بِمُصَيْطِرٍ} [الغاشية: 21، 22].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