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القُرّاء من أصحاب النبيّ صلى الله عليه وسلم-كتاب فضائل القرآن-صحيح البخاري — رقم الحديث: 5000 — الرقم الفرعي: 99 — الرقم الأصلي: 5000</w:t>
        <w:br/>
      </w:r>
      <w:r>
        <w:rPr>
          <w:rtl w:val="1"/>
        </w:rPr>
        <w:t xml:space="preserve"> حدثنا عمر بن حفص حدثنا أبي حدثنا  الأعمش حدثنا شقيق بن سلمة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خَطَبَنا عبد الله، فقال: والله لقد أخَذْتُ من فِي رسولِ الله ﷺ بضْعًا وسَبْعِينَ سورةً،  </w:t>
      </w:r>
      <w:r>
        <w:rPr>
          <w:color w:val="FF0000"/>
          <w:rtl w:val="1"/>
        </w:rPr>
        <w:t xml:space="preserve">والله لقد عَلِمَ أصحابُ النبيِّ ﷺ أنّي من أعلَمِهم بكتابِ الله، وما أنا بخيرِهم. </w:t>
      </w:r>
      <w:r>
        <w:rPr>
          <w:color w:val="FF0000"/>
          <w:rtl w:val="1"/>
        </w:rPr>
        <w:t xml:space="preserve">قال شَقِيقٌ: فجَلستُ في الحِلَقِ أسمَعُ ما يقولونَ، فما سمعتُ رادًّا يقولُ غيرَ ذلكَ.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التفرغ للعلم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حفظ الصحابة للقرآن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حفظة القرآن من الصحابة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الأمر بكتابة القرآن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كتابة الصحابة للقرآن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كتابة القرآن بحرف قريش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اغتباط صاحب القرآن - القارىء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تواضع أهل العلم واعترافهم لله بالفضل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