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تعالىإنّ الذين يشترون بعهد الله وأيمانهم ثمناً قليلاً-كتاب الشهادات-صحيح البخاري — رقم الحديث: 2675 — الرقم الفرعي: 99 — الرقم الأصلي: 2675</w:t>
        <w:br/>
      </w:r>
      <w:r>
        <w:rPr>
          <w:rtl w:val="1"/>
        </w:rPr>
        <w:t xml:space="preserve"> حدثني إسحاق أخبرنا يزيد بن هارون أخبرنا العوّام قال:حدثني إبراهيم،أبو إسماعيل السّكسكيّ سمع عبد الله بن أبي أوفى رضي الله عنهما</w:t>
        <w:br/>
      </w:r>
      <w:r>
        <w:rPr>
          <w:color w:val="000000"/>
          <w:rtl w:val="1"/>
        </w:rPr>
        <w:t xml:space="preserve">يقولُ:  </w:t>
      </w:r>
      <w:r>
        <w:rPr>
          <w:color w:val="FF0000"/>
          <w:rtl w:val="1"/>
        </w:rPr>
        <w:t xml:space="preserve">أقامَ رجلٌ سِلْعَتَه، فحَلَفَ بالله لقد أعطَى بها ما لم يُعْطِها،  فنَزَلَتْ: ﴿إِنَّ الَّذِينَ يَشْتَرُونَ بِعَهْدِ اللَّهِ وَأَيْمَانِهِمْ ثَمَنًا قَلِيلًا﴾ [آل عمران: 77].  </w:t>
      </w:r>
      <w:r>
        <w:rPr>
          <w:color w:val="FF0000"/>
          <w:rtl w:val="1"/>
        </w:rPr>
        <w:t xml:space="preserve">وقال ابنُ أبي أوفَى: النّاجِشُ: آكِلُ رِبًا خائنٌ.  </w:t>
      </w:r>
    </w:p>
    <w:p>
      <w:pPr>
        <w:bidi w:val="1"/>
        <w:jc w:val="start"/>
      </w:pPr>
      <w:r>
        <w:rPr>
          <w:rtl w:val="1"/>
        </w:rPr>
        <w:t>الشرح: الدلالة: التناجش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النجش - ما يؤدي إلى تضييق أو إيذاء أو ضرر مادي أو معنوي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