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تسمية المولود غداة يولد-كتاب العقيقة-صحيح البخاري — رقم الحديث: 5469 — الرقم الفرعي: 99 — الرقم الأصلي: 5469</w:t>
        <w:br/>
      </w:r>
      <w:r>
        <w:rPr>
          <w:rtl w:val="1"/>
        </w:rPr>
        <w:t xml:space="preserve"> حدثنا إسحاق بن نصر حدثنا أبو أسامة حدثنا هشام بن عروة عن أبيه عن أسماء بنت أبي بكر رضي الله عنهما</w:t>
        <w:br/>
      </w:r>
      <w:r>
        <w:rPr>
          <w:color w:val="FF0000"/>
          <w:rtl w:val="1"/>
        </w:rPr>
        <w:t xml:space="preserve">أنَّها حَمَلَتْ بعبدِ الله بنِ الزُّبَير بمكَّةَ،  </w:t>
      </w:r>
      <w:r>
        <w:rPr>
          <w:color w:val="FF0000"/>
          <w:rtl w:val="1"/>
        </w:rPr>
        <w:t xml:space="preserve">قالت: فخَرَجْتُ وأنا مُتِمٌّ، فأتيتُ المدينةَ، فنزلتُ قُباءً فوَلَدْتُ بقُباءٍ،  </w:t>
      </w:r>
      <w:r>
        <w:rPr>
          <w:color w:val="FF0000"/>
          <w:rtl w:val="1"/>
        </w:rPr>
        <w:t xml:space="preserve">ثمَّ أتيتُ به رسولَ الله ﷺ فوَضَعتُه في حَجْرِه،  </w:t>
      </w:r>
      <w:r>
        <w:rPr>
          <w:color w:val="FF0000"/>
          <w:rtl w:val="1"/>
        </w:rPr>
        <w:t xml:space="preserve">ثمَّ دَعَا بتمرةٍ فمَضَغَها، ثمَّ تَفَلَ في فِيْه، فكان أوَّلَ شيءٍ دَخَلَ جَوْفَه رِيقُ رسولِ الله ﷺ، ثمَّ حَنَّكَه بالتّمرةِ، ثمَّ دَعَا له فبَرَّكَ عليه،  </w:t>
      </w:r>
      <w:r>
        <w:rPr>
          <w:color w:val="FF0000"/>
          <w:rtl w:val="1"/>
        </w:rPr>
        <w:t xml:space="preserve">وكان أوَّلَ مَوْلُودٍ وُلِدَ في الإسلامِ،  </w:t>
      </w:r>
      <w:r>
        <w:rPr>
          <w:color w:val="FF0000"/>
          <w:rtl w:val="1"/>
        </w:rPr>
        <w:t xml:space="preserve">ففَرِحُوا به فرَحًا شديدًا؛  </w:t>
      </w:r>
      <w:r>
        <w:rPr>
          <w:color w:val="FF0000"/>
          <w:rtl w:val="1"/>
        </w:rPr>
        <w:t xml:space="preserve">لأنَّهم قيلَ لهم: إنَّ اليهودَ قد سَحَرَتْكم فلا يُولَدُ لكم. </w:t>
      </w:r>
    </w:p>
    <w:p>
      <w:pPr>
        <w:bidi w:val="1"/>
        <w:jc w:val="start"/>
      </w:pPr>
      <w:r>
        <w:rPr>
          <w:rtl w:val="1"/>
        </w:rPr>
        <w:t>الشرح: الدلالة: الوقاية من الجن وعلاقتهم بالسحر - الجن والشياطين</w:t>
      </w:r>
    </w:p>
    <w:p>
      <w:pPr>
        <w:bidi w:val="1"/>
        <w:jc w:val="start"/>
      </w:pPr>
      <w:r>
        <w:rPr>
          <w:rtl w:val="1"/>
        </w:rPr>
        <w:t>الشرح: الدلالة: الأسرة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هجرة الصحابة إلى المدينة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التحنيك - ما يسن فعله للمولود</w:t>
      </w:r>
    </w:p>
    <w:p>
      <w:pPr>
        <w:bidi w:val="1"/>
        <w:jc w:val="start"/>
      </w:pPr>
      <w:r>
        <w:rPr>
          <w:rtl w:val="1"/>
        </w:rPr>
        <w:t>الشرح: الدلالة: الدعاء للمولود والتبريك عليه - ما يسن فعله للمولود</w:t>
      </w:r>
    </w:p>
    <w:p>
      <w:pPr>
        <w:bidi w:val="1"/>
        <w:jc w:val="start"/>
      </w:pPr>
      <w:r>
        <w:rPr>
          <w:rtl w:val="1"/>
        </w:rPr>
        <w:t xml:space="preserve">الشرح: الدلالة: قيمة السماحة في معاملة الأولاد الصغار - قيمة السَّماحة والمُلاطَفة </w:t>
      </w:r>
    </w:p>
    <w:p>
      <w:pPr>
        <w:bidi w:val="1"/>
        <w:jc w:val="start"/>
      </w:pPr>
      <w:r>
        <w:rPr>
          <w:rtl w:val="1"/>
        </w:rPr>
        <w:t>الشرح: الدلالة: تحنيك المولود - تغذية الأطفال</w:t>
      </w:r>
    </w:p>
    <w:p>
      <w:pPr>
        <w:bidi w:val="1"/>
        <w:jc w:val="start"/>
      </w:pPr>
      <w:r>
        <w:rPr>
          <w:rtl w:val="1"/>
        </w:rPr>
        <w:t>الشرح: الدلالة: مرحلة ما قبل الولادة - مراحل النمو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بيعة الصغار - البيعة</w:t>
      </w:r>
    </w:p>
    <w:p>
      <w:pPr>
        <w:bidi w:val="1"/>
        <w:jc w:val="start"/>
      </w:pPr>
      <w:r>
        <w:rPr>
          <w:rtl w:val="1"/>
        </w:rPr>
        <w:t>الشرح: الدلالة: أول مولود في الإسلام - أحداث السنة الأولى</w:t>
      </w:r>
    </w:p>
    <w:p>
      <w:pPr>
        <w:bidi w:val="1"/>
        <w:jc w:val="start"/>
      </w:pPr>
      <w:r>
        <w:rPr>
          <w:rtl w:val="1"/>
        </w:rPr>
        <w:t>الشرح: الدلالة: بركته على أصحابه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للمولود الجديد - الأذكار والأدعية للأحوال العارضة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