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الرجل يتحمل بمال غيره يغزو-كتاب الجهاد-سنن أبي داود — رقم الحديث: 2534 — الرقم الفرعي: 99 — الرقم الأصلي: 2534</w:t>
        <w:br/>
      </w:r>
      <w:r>
        <w:rPr>
          <w:rtl w:val="1"/>
        </w:rPr>
        <w:t xml:space="preserve"> حدثنا محمد بن سليمان الأنباريّ ثنا عبيدة بن حميد عن الأسود بن قيس عن نُبيح العنَزيّ عن جابر بن عبد الله</w:t>
        <w:br/>
      </w:r>
      <w:r>
        <w:rPr>
          <w:color w:val="FF0000"/>
          <w:rtl w:val="1"/>
        </w:rPr>
        <w:t xml:space="preserve">حدَّث، عن رسولِ الله ﷺ أنّه أرادَ أن يَغزوَ،  </w:t>
      </w:r>
      <w:r>
        <w:rPr>
          <w:color w:val="FF0000"/>
          <w:rtl w:val="1"/>
        </w:rPr>
        <w:t xml:space="preserve">فقال: «يا مَعشرَ المُهاجِرينَ والأنصار، إنَّ مِن إخوانِكم قَومًا ليسَ لهم مالٌ ولا عَشيرةٌ،  </w:t>
      </w:r>
      <w:r>
        <w:rPr>
          <w:color w:val="FF0000"/>
          <w:rtl w:val="1"/>
        </w:rPr>
        <w:t xml:space="preserve">فليضُمَّ أحدُكم إليه الرَّجُلَين أو الثلاثةَ»،  </w:t>
      </w:r>
      <w:r>
        <w:rPr>
          <w:color w:val="FF0000"/>
          <w:rtl w:val="1"/>
        </w:rPr>
        <w:t xml:space="preserve">فما لأحدِنا مِن ظهرٍ يَحملُه إلّا عُقْبةً كعُقبةِ - يعني - أحدِهِم،  </w:t>
      </w:r>
      <w:r>
        <w:rPr>
          <w:color w:val="FF0000"/>
          <w:rtl w:val="1"/>
        </w:rPr>
        <w:t xml:space="preserve">قال: فضَمَمتُ إليَّ اثنَين أو ثلاثةً، قال: ما لي إلّا عُقْبةٌ كعُقْبةِ أحدِهم مِن جَمَلي.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التعاون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فضل تجهيز المجاهدين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التعاون والتكافل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قيمة التكافل مع من لا مَركب له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** قيمة التعاون في حمل من لا مَركب له - التعاون في الحرب</w:t>
      </w:r>
    </w:p>
    <w:p>
      <w:pPr>
        <w:bidi w:val="1"/>
        <w:jc w:val="start"/>
      </w:pPr>
      <w:r>
        <w:rPr>
          <w:rtl w:val="1"/>
        </w:rPr>
        <w:t>الشرح: الدلالة: قيمة الإنفاق من أجل الجهاد - مكانة الجهاد في سبيل الله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