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كنس المسجد والتقاط الخِرق والقذى والعيدان-كتاب الصلاة-صحيح البخاري — رقم الحديث: 458 — الرقم الفرعي: 99 — الرقم الأصلي: 458</w:t>
        <w:br/>
      </w:r>
      <w:r>
        <w:rPr>
          <w:rtl w:val="1"/>
        </w:rPr>
        <w:t xml:space="preserve"> حدثنا سليمان بن حرب قال:حدثنا حمّاد بن زيد عن ثابت عن أبي رافع عن أبي هريرة</w:t>
        <w:br/>
      </w:r>
      <w:r>
        <w:rPr>
          <w:color w:val="FF0000"/>
          <w:rtl w:val="1"/>
        </w:rPr>
        <w:t xml:space="preserve">أنَّ رجلاً أسوَدَ - أو امرأةً سَوْداءَ - كان يَقُمُّ المسجدَ،  </w:t>
      </w:r>
      <w:r>
        <w:rPr>
          <w:color w:val="FF0000"/>
          <w:rtl w:val="1"/>
        </w:rPr>
        <w:t xml:space="preserve">فماتَ، فسألَ النبيُّ ﷺ عنه  </w:t>
      </w:r>
      <w:r>
        <w:rPr>
          <w:color w:val="FF0000"/>
          <w:rtl w:val="1"/>
        </w:rPr>
        <w:t xml:space="preserve">فقالوا: ماتَ، قال: «أفَلا كنتُم آذَنتُموني به؟ دُلّوني على قَبْرِه -أو قال: قَبْرِها -»  </w:t>
      </w:r>
      <w:r>
        <w:rPr>
          <w:color w:val="FF0000"/>
          <w:rtl w:val="1"/>
        </w:rPr>
        <w:t xml:space="preserve">فأتَى قَبْرَه فصَلَّى عليها.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الصلاة على القبر - صلاة الجنازة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تكريم الانسان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تطهير المسجد ومواضع الصلاة - التطهير من النجاسات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فضل خدمة المسجد - خدمة المسجد</w:t>
      </w:r>
    </w:p>
    <w:p>
      <w:pPr>
        <w:bidi w:val="1"/>
        <w:jc w:val="start"/>
      </w:pPr>
      <w:r>
        <w:rPr>
          <w:rtl w:val="1"/>
        </w:rPr>
        <w:t>الشرح: الدلالة: تنظيف المسجد وتطهيره وتطييبه - خدمة المسجد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خدمة النساء للمسجد - خدمة المسجد</w:t>
      </w:r>
    </w:p>
    <w:p>
      <w:pPr>
        <w:bidi w:val="1"/>
        <w:jc w:val="start"/>
      </w:pPr>
      <w:r>
        <w:rPr>
          <w:rtl w:val="1"/>
        </w:rPr>
        <w:t xml:space="preserve">الشرح: الدلالة: قيمة التواضع في مخالطة الناس - قيم التواضع </w:t>
      </w:r>
    </w:p>
    <w:p>
      <w:pPr>
        <w:bidi w:val="1"/>
        <w:jc w:val="start"/>
      </w:pPr>
      <w:r>
        <w:rPr>
          <w:rtl w:val="1"/>
        </w:rPr>
        <w:t>الشرح: الدلالة: قيمة نظافة المساجد والأماكن العامة - قيم النظافة</w:t>
      </w:r>
    </w:p>
    <w:p>
      <w:pPr>
        <w:bidi w:val="1"/>
        <w:jc w:val="start"/>
      </w:pPr>
      <w:r>
        <w:rPr>
          <w:rtl w:val="1"/>
        </w:rPr>
        <w:t>الشرح: الدلالة: رحمته ﷺ بالكبار والعبيد والخدم - رحمة النبيّ ﷺ وشفقته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