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إمامة العبد والمولى ،وكانت عائشة-كتاب الصلاة-صحيح البخاري — رقم الحديث: 692 — الرقم الفرعي: 99 — الرقم الأصلي: 692</w:t>
        <w:br/>
      </w:r>
      <w:r>
        <w:rPr>
          <w:rtl w:val="1"/>
        </w:rPr>
        <w:t xml:space="preserve"> حدثنا إبراهيم بن المنذر قال:حدثنا أنس بن عياض عن عبيد الله عن نافع عن ابن عمر</w:t>
        <w:br/>
      </w:r>
      <w:r>
        <w:rPr>
          <w:color w:val="FF0000"/>
          <w:rtl w:val="1"/>
        </w:rPr>
        <w:t xml:space="preserve">قال: لمّا قَدِمَ المهاجِرونَ الأوَّلونَ العُصْبةَ - موضعٌ بقُباءٍ - قبلَ مَقْدَمِ رسولِ الله ﷺ  </w:t>
      </w:r>
      <w:r>
        <w:rPr>
          <w:color w:val="FF0000"/>
          <w:rtl w:val="1"/>
        </w:rPr>
        <w:t xml:space="preserve">كان يَؤُمُّهم سالمٌ مولى أبي حُذَيفةَ، وكان أكثرَهُم قُرْآناً.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حفظة القرآن من الصحابة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إمامة أقرأ الناس للقرآن - الأَولى بالإمامة</w:t>
      </w:r>
    </w:p>
    <w:p>
      <w:pPr>
        <w:bidi w:val="1"/>
        <w:jc w:val="start"/>
      </w:pPr>
      <w:r>
        <w:rPr>
          <w:rtl w:val="1"/>
        </w:rPr>
        <w:t>الشرح: الدلالة: إمامة العبد - من تجوز إمامته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** قيمة تقديمهم في الإمامة في الصلاة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وصول المهاجرين من الصحابة إلى قباء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