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قتل الهرة-كتاب السلام-صحيح مسلم — رقم الحديث: 2243 — الرقم الفرعي: 1 — الرقم الأصلي: 2243</w:t>
        <w:br/>
      </w:r>
      <w:r>
        <w:rPr>
          <w:rtl w:val="1"/>
        </w:rPr>
        <w:t xml:space="preserve"> وحدثنا أبو كُرَيب حدثنا عَبدة عن هشام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«عُذِّبت امرأةٌ في هِرّةٍ لم تُطعِمْها ولم تَسقِها، ولم تتركها تأكلْ مِن خَشَاشِ الأَرضِ».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الإساءة إلى الحيوان والنبات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