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4714 — الرقم الفرعي: 99 — الرقم الأصلي: 4714</w:t>
        <w:br/>
      </w:r>
      <w:r>
        <w:rPr>
          <w:rtl w:val="1"/>
        </w:rPr>
        <w:t xml:space="preserve"> حدثني عمرو بن عليّ حدثنا يحيى حدثنا سفيان حدثني سليمان عن إبراهيم عن أبي مَعمَر عن عبد الله</w:t>
        <w:br/>
      </w:r>
      <w:r>
        <w:rPr>
          <w:color w:val="FF0000"/>
          <w:rtl w:val="1"/>
        </w:rPr>
        <w:t xml:space="preserve">{إِلَى رَبِّهِمِ الْوَسِيلَةَ} [الإسراء:57] قال: كان ناسٌ منَ الإنسِ يَعبُدونَ ناساً منَ الجِنِّ، فأسلَمَ الجِنُّ، وتَمَسَّكَ هؤُلاءِ بدِينِهم. </w:t>
      </w:r>
      <w:r>
        <w:rPr>
          <w:color w:val="000000"/>
          <w:rtl w:val="1"/>
        </w:rPr>
        <w:t xml:space="preserve">زادَ الأشجَعِيُّ، عن سفيانَ، عن الأعمَشِ: {قُلِ ادْعُوا الَّذِينَ زَعَمْتُمْ}.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الأعمال المكفرة - الكفر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